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23E76" w14:textId="77777777" w:rsidR="00F913D2" w:rsidRDefault="00F913D2" w:rsidP="00F913D2">
      <w:pPr>
        <w:jc w:val="center"/>
        <w:rPr>
          <w:rFonts w:cstheme="minorHAnsi"/>
          <w:b/>
          <w:bCs/>
          <w:sz w:val="22"/>
          <w:szCs w:val="22"/>
        </w:rPr>
      </w:pPr>
      <w:r>
        <w:rPr>
          <w:rFonts w:cstheme="minorHAnsi"/>
          <w:b/>
          <w:bCs/>
          <w:noProof/>
          <w:sz w:val="22"/>
          <w:szCs w:val="22"/>
          <w:lang w:val="fr"/>
        </w:rPr>
        <w:drawing>
          <wp:inline distT="0" distB="0" distL="0" distR="0" wp14:anchorId="3BD82D7C" wp14:editId="6F55B66D">
            <wp:extent cx="1168842" cy="586067"/>
            <wp:effectExtent l="0" t="0" r="0" b="0"/>
            <wp:docPr id="1834110150"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110150" name="Image 1" descr="Une image contenant texte, Police, logo, Graphiqu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7213" cy="600292"/>
                    </a:xfrm>
                    <a:prstGeom prst="rect">
                      <a:avLst/>
                    </a:prstGeom>
                  </pic:spPr>
                </pic:pic>
              </a:graphicData>
            </a:graphic>
          </wp:inline>
        </w:drawing>
      </w:r>
    </w:p>
    <w:p w14:paraId="07530C89" w14:textId="77777777" w:rsidR="00F913D2" w:rsidRDefault="00F913D2" w:rsidP="00F913D2">
      <w:pPr>
        <w:jc w:val="center"/>
        <w:rPr>
          <w:rFonts w:cstheme="minorHAnsi"/>
          <w:b/>
          <w:bCs/>
          <w:sz w:val="22"/>
          <w:szCs w:val="22"/>
        </w:rPr>
      </w:pPr>
    </w:p>
    <w:p w14:paraId="1814AB2E" w14:textId="77777777" w:rsidR="00F913D2" w:rsidRDefault="00F913D2" w:rsidP="00F913D2">
      <w:pPr>
        <w:jc w:val="center"/>
        <w:rPr>
          <w:b/>
          <w:bCs/>
          <w:sz w:val="22"/>
          <w:szCs w:val="22"/>
        </w:rPr>
      </w:pPr>
    </w:p>
    <w:p w14:paraId="6BF7BB28" w14:textId="6446AAA8" w:rsidR="00F913D2" w:rsidRDefault="00F913D2" w:rsidP="00F913D2">
      <w:pPr>
        <w:jc w:val="center"/>
        <w:rPr>
          <w:b/>
          <w:bCs/>
          <w:color w:val="000000" w:themeColor="text1"/>
          <w:sz w:val="60"/>
          <w:szCs w:val="60"/>
        </w:rPr>
      </w:pPr>
      <w:r>
        <w:rPr>
          <w:b/>
          <w:bCs/>
          <w:color w:val="000000" w:themeColor="text1"/>
          <w:sz w:val="60"/>
          <w:szCs w:val="60"/>
          <w:lang w:val="fr"/>
        </w:rPr>
        <w:t>PIERRE LE CACHALOT ET LES PÊCHEURS</w:t>
      </w:r>
    </w:p>
    <w:p w14:paraId="5D18DF91" w14:textId="5FC2F8E0" w:rsidR="00F913D2" w:rsidRDefault="00F913D2" w:rsidP="00524DF3">
      <w:pPr>
        <w:rPr>
          <w:rFonts w:cstheme="minorHAnsi"/>
          <w:color w:val="000000" w:themeColor="text1"/>
          <w:sz w:val="22"/>
          <w:szCs w:val="22"/>
        </w:rPr>
      </w:pPr>
      <w:r>
        <w:rPr>
          <w:rFonts w:cstheme="minorHAnsi"/>
          <w:b/>
          <w:bCs/>
          <w:color w:val="000000" w:themeColor="text1"/>
          <w:sz w:val="22"/>
          <w:szCs w:val="22"/>
          <w:lang w:val="fr"/>
        </w:rPr>
        <w:t>Une histoire qui parle de cachalots, de poissons, de nos amis de la mer… mais aussi de pêcheurs.</w:t>
      </w:r>
    </w:p>
    <w:p w14:paraId="66B78A16" w14:textId="77777777" w:rsidR="00524DF3" w:rsidRPr="00524DF3" w:rsidRDefault="00524DF3" w:rsidP="00524DF3">
      <w:pPr>
        <w:rPr>
          <w:rFonts w:cstheme="minorHAnsi"/>
          <w:color w:val="000000" w:themeColor="text1"/>
          <w:sz w:val="22"/>
          <w:szCs w:val="22"/>
        </w:rPr>
      </w:pPr>
    </w:p>
    <w:p w14:paraId="19D3D742" w14:textId="039E979F" w:rsidR="00F913D2" w:rsidRPr="008711BA" w:rsidRDefault="00F913D2" w:rsidP="00F913D2">
      <w:pPr>
        <w:jc w:val="center"/>
        <w:rPr>
          <w:b/>
          <w:bCs/>
          <w:sz w:val="22"/>
          <w:szCs w:val="22"/>
          <w:lang w:val="en-US"/>
        </w:rPr>
      </w:pPr>
      <w:r>
        <w:rPr>
          <w:b/>
          <w:bCs/>
          <w:sz w:val="22"/>
          <w:szCs w:val="22"/>
          <w:lang w:val="fr"/>
        </w:rPr>
        <w:t>KIT PÉDAGOGIQUE DIY – ENSEIGNEMENT MATERNEL</w:t>
      </w:r>
    </w:p>
    <w:p w14:paraId="6EF5BDD7" w14:textId="77777777" w:rsidR="00F913D2" w:rsidRPr="008711BA" w:rsidRDefault="00F913D2" w:rsidP="00F913D2">
      <w:pPr>
        <w:jc w:val="center"/>
        <w:rPr>
          <w:rFonts w:cstheme="minorHAnsi"/>
          <w:b/>
          <w:bCs/>
          <w:sz w:val="22"/>
          <w:szCs w:val="22"/>
          <w:lang w:val="en-US"/>
        </w:rPr>
      </w:pPr>
    </w:p>
    <w:p w14:paraId="6480CA27" w14:textId="77777777" w:rsidR="00F913D2" w:rsidRPr="008711BA" w:rsidRDefault="00F913D2" w:rsidP="00F913D2">
      <w:pPr>
        <w:jc w:val="center"/>
        <w:rPr>
          <w:rFonts w:cstheme="minorHAnsi"/>
          <w:b/>
          <w:bCs/>
          <w:sz w:val="22"/>
          <w:szCs w:val="22"/>
          <w:lang w:val="en-US"/>
        </w:rPr>
      </w:pPr>
      <w:r>
        <w:rPr>
          <w:rFonts w:cstheme="minorHAnsi"/>
          <w:b/>
          <w:bCs/>
          <w:sz w:val="22"/>
          <w:szCs w:val="22"/>
          <w:lang w:val="fr"/>
        </w:rPr>
        <w:t>MODE D’EMPLOI</w:t>
      </w:r>
    </w:p>
    <w:p w14:paraId="59338921" w14:textId="77777777" w:rsidR="0002518F" w:rsidRPr="008711BA" w:rsidRDefault="0002518F" w:rsidP="0024675E">
      <w:pPr>
        <w:rPr>
          <w:rFonts w:cstheme="minorHAnsi"/>
          <w:color w:val="000000" w:themeColor="text1"/>
          <w:sz w:val="22"/>
          <w:szCs w:val="22"/>
          <w:lang w:val="en-US"/>
        </w:rPr>
      </w:pPr>
    </w:p>
    <w:p w14:paraId="156E5EC5" w14:textId="4116243C" w:rsidR="0024675E" w:rsidRPr="008711BA" w:rsidRDefault="0024675E" w:rsidP="0024675E">
      <w:pPr>
        <w:rPr>
          <w:rFonts w:cstheme="minorHAnsi"/>
          <w:color w:val="000000" w:themeColor="text1"/>
          <w:sz w:val="22"/>
          <w:szCs w:val="22"/>
          <w:lang w:val="en-US"/>
        </w:rPr>
      </w:pPr>
      <w:r>
        <w:rPr>
          <w:rFonts w:cstheme="minorHAnsi"/>
          <w:color w:val="000000" w:themeColor="text1"/>
          <w:sz w:val="22"/>
          <w:szCs w:val="22"/>
          <w:lang w:val="fr"/>
        </w:rPr>
        <w:t xml:space="preserve">Grâce à ce kit pédagogique, les enseignants peuvent guider leur groupe </w:t>
      </w:r>
      <w:r w:rsidR="00FC0B04">
        <w:rPr>
          <w:rFonts w:cstheme="minorHAnsi"/>
          <w:color w:val="000000" w:themeColor="text1"/>
          <w:sz w:val="22"/>
          <w:szCs w:val="22"/>
          <w:lang w:val="fr"/>
        </w:rPr>
        <w:t xml:space="preserve">dans le musée </w:t>
      </w:r>
      <w:r>
        <w:rPr>
          <w:rFonts w:cstheme="minorHAnsi"/>
          <w:color w:val="000000" w:themeColor="text1"/>
          <w:sz w:val="22"/>
          <w:szCs w:val="22"/>
          <w:lang w:val="fr"/>
        </w:rPr>
        <w:t xml:space="preserve">de </w:t>
      </w:r>
      <w:proofErr w:type="gramStart"/>
      <w:r>
        <w:rPr>
          <w:rFonts w:cstheme="minorHAnsi"/>
          <w:color w:val="000000" w:themeColor="text1"/>
          <w:sz w:val="22"/>
          <w:szCs w:val="22"/>
          <w:lang w:val="fr"/>
        </w:rPr>
        <w:t>manière</w:t>
      </w:r>
      <w:proofErr w:type="gramEnd"/>
      <w:r>
        <w:rPr>
          <w:rFonts w:cstheme="minorHAnsi"/>
          <w:color w:val="000000" w:themeColor="text1"/>
          <w:sz w:val="22"/>
          <w:szCs w:val="22"/>
          <w:lang w:val="fr"/>
        </w:rPr>
        <w:t xml:space="preserve"> autonome et ce,</w:t>
      </w:r>
      <w:r w:rsidR="006C1788">
        <w:rPr>
          <w:rFonts w:cstheme="minorHAnsi"/>
          <w:color w:val="000000" w:themeColor="text1"/>
          <w:sz w:val="22"/>
          <w:szCs w:val="22"/>
          <w:lang w:val="fr"/>
        </w:rPr>
        <w:t xml:space="preserve"> </w:t>
      </w:r>
      <w:r>
        <w:rPr>
          <w:rFonts w:cstheme="minorHAnsi"/>
          <w:color w:val="000000" w:themeColor="text1"/>
          <w:sz w:val="22"/>
          <w:szCs w:val="22"/>
          <w:lang w:val="fr"/>
        </w:rPr>
        <w:t xml:space="preserve">à l’aide d’une </w:t>
      </w:r>
      <w:r>
        <w:rPr>
          <w:rFonts w:cstheme="minorHAnsi"/>
          <w:b/>
          <w:bCs/>
          <w:color w:val="000000" w:themeColor="text1"/>
          <w:sz w:val="22"/>
          <w:szCs w:val="22"/>
          <w:lang w:val="fr"/>
        </w:rPr>
        <w:t xml:space="preserve">histoire </w:t>
      </w:r>
      <w:r w:rsidRPr="002E3C2F">
        <w:rPr>
          <w:rFonts w:cstheme="minorHAnsi"/>
          <w:b/>
          <w:bCs/>
          <w:color w:val="000000" w:themeColor="text1"/>
          <w:sz w:val="22"/>
          <w:szCs w:val="22"/>
          <w:lang w:val="fr"/>
        </w:rPr>
        <w:t>illustrée</w:t>
      </w:r>
      <w:r w:rsidRPr="002E3C2F">
        <w:rPr>
          <w:rFonts w:cstheme="minorHAnsi"/>
          <w:color w:val="000000" w:themeColor="text1"/>
          <w:sz w:val="22"/>
          <w:szCs w:val="22"/>
          <w:lang w:val="fr"/>
        </w:rPr>
        <w:t>. Celle-ci emmène les enfants de manière ludique découvrir le musée et l’histoire de la pêche.</w:t>
      </w:r>
      <w:r w:rsidR="006C1788" w:rsidRPr="002E3C2F">
        <w:rPr>
          <w:rFonts w:cstheme="minorHAnsi"/>
          <w:color w:val="000000" w:themeColor="text1"/>
          <w:sz w:val="22"/>
          <w:szCs w:val="22"/>
          <w:lang w:val="fr"/>
        </w:rPr>
        <w:t xml:space="preserve"> </w:t>
      </w:r>
      <w:r w:rsidRPr="002E3C2F">
        <w:rPr>
          <w:rFonts w:cstheme="minorHAnsi"/>
          <w:color w:val="000000" w:themeColor="text1"/>
          <w:sz w:val="22"/>
          <w:szCs w:val="22"/>
          <w:lang w:val="fr"/>
        </w:rPr>
        <w:t xml:space="preserve">L’accent est mis sur l’activité et l’expérience. Les enfants peuvent bouger et chanter au gré de l’histoire. </w:t>
      </w:r>
      <w:r w:rsidRPr="002E3C2F">
        <w:rPr>
          <w:rFonts w:cstheme="minorHAnsi"/>
          <w:color w:val="000000" w:themeColor="text1"/>
          <w:sz w:val="22"/>
          <w:szCs w:val="22"/>
          <w:lang w:val="fr"/>
        </w:rPr>
        <w:br/>
      </w:r>
      <w:r w:rsidR="00FD5635">
        <w:rPr>
          <w:rFonts w:cstheme="minorHAnsi"/>
          <w:color w:val="000000" w:themeColor="text1"/>
          <w:sz w:val="22"/>
          <w:szCs w:val="22"/>
          <w:lang w:val="fr"/>
        </w:rPr>
        <w:t>Le récit</w:t>
      </w:r>
      <w:r w:rsidRPr="002E3C2F">
        <w:rPr>
          <w:rFonts w:cstheme="minorHAnsi"/>
          <w:color w:val="000000" w:themeColor="text1"/>
          <w:sz w:val="22"/>
          <w:szCs w:val="22"/>
          <w:lang w:val="fr"/>
        </w:rPr>
        <w:t xml:space="preserve"> s’accompagne de quelques missions qui permettent aux enfants d’explorer l’histoire </w:t>
      </w:r>
      <w:r>
        <w:rPr>
          <w:rFonts w:cstheme="minorHAnsi"/>
          <w:color w:val="000000" w:themeColor="text1"/>
          <w:sz w:val="22"/>
          <w:szCs w:val="22"/>
          <w:lang w:val="fr"/>
        </w:rPr>
        <w:t xml:space="preserve">de la pêche en profondeur, ainsi que quelques points forts du musée. </w:t>
      </w:r>
    </w:p>
    <w:p w14:paraId="20973C4B" w14:textId="77777777" w:rsidR="0024675E" w:rsidRPr="008711BA" w:rsidRDefault="0024675E" w:rsidP="0024675E">
      <w:pPr>
        <w:rPr>
          <w:rFonts w:cstheme="minorHAnsi"/>
          <w:color w:val="000000" w:themeColor="text1"/>
          <w:sz w:val="22"/>
          <w:szCs w:val="22"/>
          <w:lang w:val="en-US"/>
        </w:rPr>
      </w:pPr>
    </w:p>
    <w:p w14:paraId="5616FB8F" w14:textId="5D517536" w:rsidR="00D86801" w:rsidRPr="008711BA" w:rsidRDefault="00D86801" w:rsidP="00D86801">
      <w:pPr>
        <w:rPr>
          <w:rFonts w:cstheme="minorHAnsi"/>
          <w:color w:val="BFBFBF" w:themeColor="background1" w:themeShade="BF"/>
          <w:sz w:val="22"/>
          <w:szCs w:val="22"/>
          <w:lang w:val="en-US"/>
        </w:rPr>
      </w:pPr>
      <w:r>
        <w:rPr>
          <w:rFonts w:cstheme="minorHAnsi"/>
          <w:color w:val="000000" w:themeColor="text1"/>
          <w:sz w:val="22"/>
          <w:szCs w:val="22"/>
          <w:lang w:val="fr"/>
        </w:rPr>
        <w:t xml:space="preserve">Ce mode d’emploi contient aussi des conseils et de l’inspiration pour préparer la visite du musée et pour la prolonger et/ou la conclure. </w:t>
      </w:r>
    </w:p>
    <w:p w14:paraId="4ABD85EC" w14:textId="77777777" w:rsidR="00D86801" w:rsidRPr="00EE14EF" w:rsidRDefault="00D86801" w:rsidP="00D86801">
      <w:pPr>
        <w:rPr>
          <w:rFonts w:cstheme="minorHAnsi"/>
          <w:color w:val="000000" w:themeColor="text1"/>
          <w:sz w:val="22"/>
          <w:szCs w:val="22"/>
          <w:lang w:val="en-US"/>
        </w:rPr>
      </w:pPr>
    </w:p>
    <w:p w14:paraId="63C79AEE" w14:textId="77777777" w:rsidR="00D86801" w:rsidRPr="00EE14EF" w:rsidRDefault="00D86801" w:rsidP="00D86801">
      <w:pPr>
        <w:rPr>
          <w:rFonts w:cstheme="minorHAnsi"/>
          <w:color w:val="000000" w:themeColor="text1"/>
          <w:sz w:val="22"/>
          <w:szCs w:val="22"/>
          <w:lang w:val="en-US"/>
        </w:rPr>
      </w:pPr>
      <w:r>
        <w:rPr>
          <w:rFonts w:cstheme="minorHAnsi"/>
          <w:color w:val="000000" w:themeColor="text1"/>
          <w:sz w:val="22"/>
          <w:szCs w:val="22"/>
          <w:lang w:val="fr"/>
        </w:rPr>
        <w:t xml:space="preserve">Le kit pédagogique se compose donc de trois parties : </w:t>
      </w:r>
    </w:p>
    <w:p w14:paraId="7B8F8163" w14:textId="77777777" w:rsidR="00D86801" w:rsidRPr="00EE14EF" w:rsidRDefault="00D86801" w:rsidP="00D86801">
      <w:pPr>
        <w:rPr>
          <w:rFonts w:cstheme="minorHAnsi"/>
          <w:color w:val="000000" w:themeColor="text1"/>
          <w:sz w:val="22"/>
          <w:szCs w:val="22"/>
          <w:lang w:val="en-US"/>
        </w:rPr>
      </w:pPr>
      <w:r>
        <w:rPr>
          <w:rFonts w:cstheme="minorHAnsi"/>
          <w:color w:val="000000" w:themeColor="text1"/>
          <w:sz w:val="22"/>
          <w:szCs w:val="22"/>
          <w:lang w:val="fr"/>
        </w:rPr>
        <w:tab/>
        <w:t xml:space="preserve">+ des conseils pour préparer la visite ; </w:t>
      </w:r>
    </w:p>
    <w:p w14:paraId="4B63A681" w14:textId="6864CE23" w:rsidR="00D86801" w:rsidRPr="00EE14EF" w:rsidRDefault="00D86801" w:rsidP="00D86801">
      <w:pPr>
        <w:ind w:left="708"/>
        <w:rPr>
          <w:rFonts w:cstheme="minorHAnsi"/>
          <w:color w:val="000000" w:themeColor="text1"/>
          <w:sz w:val="22"/>
          <w:szCs w:val="22"/>
          <w:lang w:val="en-US"/>
        </w:rPr>
      </w:pPr>
      <w:r>
        <w:rPr>
          <w:rFonts w:cstheme="minorHAnsi"/>
          <w:color w:val="000000" w:themeColor="text1"/>
          <w:sz w:val="22"/>
          <w:szCs w:val="22"/>
          <w:lang w:val="fr"/>
        </w:rPr>
        <w:t xml:space="preserve">+ la visite du musée, avec des tâches adaptées aux </w:t>
      </w:r>
      <w:r w:rsidRPr="008711BA">
        <w:rPr>
          <w:rFonts w:cstheme="minorHAnsi"/>
          <w:color w:val="000000" w:themeColor="text1"/>
          <w:sz w:val="22"/>
          <w:szCs w:val="22"/>
          <w:lang w:val="en-US"/>
        </w:rPr>
        <w:t xml:space="preserve">enfants de </w:t>
      </w:r>
      <w:proofErr w:type="spellStart"/>
      <w:r w:rsidRPr="008711BA">
        <w:rPr>
          <w:rFonts w:cstheme="minorHAnsi"/>
          <w:color w:val="000000" w:themeColor="text1"/>
          <w:sz w:val="22"/>
          <w:szCs w:val="22"/>
          <w:lang w:val="en-US"/>
        </w:rPr>
        <w:t>maternelle</w:t>
      </w:r>
      <w:proofErr w:type="spellEnd"/>
      <w:r w:rsidRPr="008711BA">
        <w:rPr>
          <w:rFonts w:cstheme="minorHAnsi"/>
          <w:color w:val="000000" w:themeColor="text1"/>
          <w:sz w:val="22"/>
          <w:szCs w:val="22"/>
          <w:lang w:val="en-US"/>
        </w:rPr>
        <w:t> </w:t>
      </w:r>
      <w:r>
        <w:rPr>
          <w:rFonts w:cstheme="minorHAnsi"/>
          <w:color w:val="000000" w:themeColor="text1"/>
          <w:sz w:val="22"/>
          <w:szCs w:val="22"/>
          <w:lang w:val="fr"/>
        </w:rPr>
        <w:t xml:space="preserve">; </w:t>
      </w:r>
    </w:p>
    <w:p w14:paraId="48F7804C" w14:textId="77777777" w:rsidR="00D86801" w:rsidRPr="00EE14EF" w:rsidRDefault="00D86801" w:rsidP="00D86801">
      <w:pPr>
        <w:ind w:left="708"/>
        <w:rPr>
          <w:rFonts w:cstheme="minorHAnsi"/>
          <w:color w:val="000000" w:themeColor="text1"/>
          <w:sz w:val="22"/>
          <w:szCs w:val="22"/>
          <w:lang w:val="en-US"/>
        </w:rPr>
      </w:pPr>
      <w:r>
        <w:rPr>
          <w:rFonts w:cstheme="minorHAnsi"/>
          <w:color w:val="000000" w:themeColor="text1"/>
          <w:sz w:val="22"/>
          <w:szCs w:val="22"/>
          <w:lang w:val="fr"/>
        </w:rPr>
        <w:t>+ des conseils pour compléter la visite en classe.</w:t>
      </w:r>
    </w:p>
    <w:p w14:paraId="132E4850" w14:textId="77777777" w:rsidR="00D86801" w:rsidRPr="008711BA" w:rsidRDefault="00D86801" w:rsidP="00B63B7D">
      <w:pPr>
        <w:ind w:left="708"/>
        <w:rPr>
          <w:rFonts w:cstheme="minorHAnsi"/>
          <w:color w:val="BFBFBF" w:themeColor="background1" w:themeShade="BF"/>
          <w:sz w:val="22"/>
          <w:szCs w:val="22"/>
          <w:lang w:val="en-US"/>
        </w:rPr>
      </w:pPr>
    </w:p>
    <w:p w14:paraId="43368280" w14:textId="77777777" w:rsidR="00B63B7D" w:rsidRPr="008711BA" w:rsidRDefault="00B63B7D" w:rsidP="0024675E">
      <w:pPr>
        <w:rPr>
          <w:rFonts w:cstheme="minorHAnsi"/>
          <w:color w:val="000000" w:themeColor="text1"/>
          <w:sz w:val="22"/>
          <w:szCs w:val="22"/>
          <w:lang w:val="en-US"/>
        </w:rPr>
      </w:pPr>
    </w:p>
    <w:p w14:paraId="4ED0B26C" w14:textId="77777777" w:rsidR="00950A11" w:rsidRPr="008711BA" w:rsidRDefault="00950A11" w:rsidP="0024675E">
      <w:pPr>
        <w:rPr>
          <w:rFonts w:cstheme="minorHAnsi"/>
          <w:sz w:val="22"/>
          <w:szCs w:val="22"/>
          <w:lang w:val="en-US"/>
        </w:rPr>
      </w:pPr>
    </w:p>
    <w:p w14:paraId="370F3C20" w14:textId="77777777" w:rsidR="0024675E" w:rsidRPr="008711BA" w:rsidRDefault="0024675E" w:rsidP="0024675E">
      <w:pPr>
        <w:rPr>
          <w:rFonts w:cstheme="minorHAnsi"/>
          <w:sz w:val="22"/>
          <w:szCs w:val="22"/>
          <w:lang w:val="en-US"/>
        </w:rPr>
      </w:pPr>
    </w:p>
    <w:p w14:paraId="592485FF" w14:textId="77777777" w:rsidR="001A05F7" w:rsidRPr="008711BA" w:rsidRDefault="001A05F7" w:rsidP="0024675E">
      <w:pPr>
        <w:rPr>
          <w:rFonts w:cstheme="minorHAnsi"/>
          <w:b/>
          <w:bCs/>
          <w:color w:val="C00000"/>
          <w:sz w:val="22"/>
          <w:szCs w:val="22"/>
          <w:lang w:val="en-US"/>
        </w:rPr>
      </w:pPr>
      <w:r>
        <w:rPr>
          <w:rFonts w:cstheme="minorHAnsi"/>
          <w:b/>
          <w:bCs/>
          <w:color w:val="C00000"/>
          <w:sz w:val="22"/>
          <w:szCs w:val="22"/>
          <w:lang w:val="fr"/>
        </w:rPr>
        <w:br w:type="page"/>
      </w:r>
    </w:p>
    <w:p w14:paraId="5E826446" w14:textId="6AD71A9A" w:rsidR="0024675E" w:rsidRPr="00665FE5" w:rsidRDefault="0024675E" w:rsidP="0024675E">
      <w:pPr>
        <w:rPr>
          <w:rFonts w:cstheme="minorHAnsi"/>
          <w:b/>
          <w:bCs/>
          <w:color w:val="C00000"/>
          <w:sz w:val="22"/>
          <w:szCs w:val="22"/>
          <w:lang w:val="en-US"/>
        </w:rPr>
      </w:pPr>
      <w:r>
        <w:rPr>
          <w:rFonts w:cstheme="minorHAnsi"/>
          <w:b/>
          <w:bCs/>
          <w:color w:val="C00000"/>
          <w:sz w:val="22"/>
          <w:szCs w:val="22"/>
          <w:lang w:val="fr"/>
        </w:rPr>
        <w:lastRenderedPageBreak/>
        <w:t>LA PRÉPARATION</w:t>
      </w:r>
    </w:p>
    <w:p w14:paraId="4845C0E9" w14:textId="77777777" w:rsidR="0024675E" w:rsidRPr="00665FE5" w:rsidRDefault="0024675E" w:rsidP="0024675E">
      <w:pPr>
        <w:rPr>
          <w:rFonts w:cstheme="minorHAnsi"/>
          <w:sz w:val="22"/>
          <w:szCs w:val="22"/>
          <w:lang w:val="en-US"/>
        </w:rPr>
      </w:pPr>
    </w:p>
    <w:p w14:paraId="53AB854F" w14:textId="77777777" w:rsidR="00D86801" w:rsidRPr="00EE14EF" w:rsidRDefault="00D86801" w:rsidP="00D86801">
      <w:pPr>
        <w:rPr>
          <w:color w:val="000000" w:themeColor="text1"/>
          <w:sz w:val="22"/>
          <w:szCs w:val="22"/>
          <w:lang w:val="en-US"/>
        </w:rPr>
      </w:pPr>
      <w:r>
        <w:rPr>
          <w:color w:val="000000" w:themeColor="text1"/>
          <w:sz w:val="22"/>
          <w:szCs w:val="22"/>
          <w:lang w:val="fr"/>
        </w:rPr>
        <w:t>+ Annoncez la visite.</w:t>
      </w:r>
    </w:p>
    <w:p w14:paraId="762610D2" w14:textId="77777777" w:rsidR="00D86801" w:rsidRPr="00EE14EF" w:rsidRDefault="00D86801" w:rsidP="00D86801">
      <w:pPr>
        <w:rPr>
          <w:rFonts w:cstheme="minorHAnsi"/>
          <w:color w:val="000000" w:themeColor="text1"/>
          <w:sz w:val="22"/>
          <w:szCs w:val="22"/>
          <w:lang w:val="en-US"/>
        </w:rPr>
      </w:pPr>
    </w:p>
    <w:p w14:paraId="2D60426C" w14:textId="77777777" w:rsidR="00D86801" w:rsidRPr="00EE14EF" w:rsidRDefault="00D86801" w:rsidP="00D86801">
      <w:pPr>
        <w:rPr>
          <w:rFonts w:cstheme="minorHAnsi"/>
          <w:color w:val="000000" w:themeColor="text1"/>
          <w:sz w:val="22"/>
          <w:szCs w:val="22"/>
          <w:lang w:val="en-US"/>
        </w:rPr>
      </w:pPr>
      <w:r>
        <w:rPr>
          <w:rFonts w:cstheme="minorHAnsi"/>
          <w:color w:val="000000" w:themeColor="text1"/>
          <w:sz w:val="22"/>
          <w:szCs w:val="22"/>
          <w:lang w:val="fr"/>
        </w:rPr>
        <w:t xml:space="preserve"> + Organisez une discussion en cercle avec les enfants et commencez par les questions suivantes : Qui mange parfois du poisson ? Quel poisson ? Et d’où vient-il ? Comment le poisson se retrouve-t-il dans leur assiette ? Grâce à qui ?</w:t>
      </w:r>
    </w:p>
    <w:p w14:paraId="60E10612" w14:textId="77777777" w:rsidR="00D86801" w:rsidRPr="00EE14EF" w:rsidRDefault="00D86801" w:rsidP="00D86801">
      <w:pPr>
        <w:rPr>
          <w:rFonts w:cstheme="minorHAnsi"/>
          <w:color w:val="000000" w:themeColor="text1"/>
          <w:sz w:val="22"/>
          <w:szCs w:val="22"/>
          <w:lang w:val="en-US"/>
        </w:rPr>
      </w:pPr>
      <w:r>
        <w:rPr>
          <w:rFonts w:cstheme="minorHAnsi"/>
          <w:color w:val="000000" w:themeColor="text1"/>
          <w:sz w:val="22"/>
          <w:szCs w:val="22"/>
          <w:lang w:val="fr"/>
        </w:rPr>
        <w:t>Peu importe que les réponses soient correctes ou non, mais indiquez-leur qu’ils découvriront ces réponses au musée NAVIGO.</w:t>
      </w:r>
    </w:p>
    <w:p w14:paraId="33B2BC67" w14:textId="77777777" w:rsidR="00D86801" w:rsidRPr="00EE14EF" w:rsidRDefault="00D86801" w:rsidP="00D86801">
      <w:pPr>
        <w:rPr>
          <w:color w:val="000000" w:themeColor="text1"/>
          <w:sz w:val="22"/>
          <w:szCs w:val="22"/>
          <w:lang w:val="en-US"/>
        </w:rPr>
      </w:pPr>
    </w:p>
    <w:p w14:paraId="6AF2896B" w14:textId="77777777" w:rsidR="00D86801" w:rsidRDefault="00D86801" w:rsidP="00D86801">
      <w:pPr>
        <w:rPr>
          <w:lang w:val="fr"/>
        </w:rPr>
      </w:pPr>
      <w:r>
        <w:rPr>
          <w:rFonts w:cstheme="minorHAnsi"/>
          <w:color w:val="000000" w:themeColor="text1"/>
          <w:sz w:val="22"/>
          <w:szCs w:val="22"/>
          <w:lang w:val="fr"/>
        </w:rPr>
        <w:t xml:space="preserve">+ Vous pouvez montrer aux enfants quelques vidéos sur les habitants du musée en guise d’avant-goût. Vous pouvez les trouver via ce lien : </w:t>
      </w:r>
      <w:hyperlink r:id="rId9" w:history="1">
        <w:r w:rsidRPr="00524DF3">
          <w:rPr>
            <w:rStyle w:val="Hyperlink"/>
            <w:rFonts w:cstheme="minorHAnsi"/>
            <w:color w:val="000000" w:themeColor="text1"/>
            <w:sz w:val="22"/>
            <w:szCs w:val="22"/>
            <w:u w:val="none"/>
            <w:lang w:val="fr"/>
          </w:rPr>
          <w:t>https://www.navigomuseum.be/nl/een-kijkje-achter-de-schermen-van-de-navigo-aquaria</w:t>
        </w:r>
      </w:hyperlink>
      <w:r>
        <w:rPr>
          <w:lang w:val="fr"/>
        </w:rPr>
        <w:t xml:space="preserve"> </w:t>
      </w:r>
    </w:p>
    <w:p w14:paraId="0DF282F7" w14:textId="77777777" w:rsidR="00B63B7D" w:rsidRDefault="00B63B7D" w:rsidP="0024675E">
      <w:pPr>
        <w:rPr>
          <w:rFonts w:cstheme="minorHAnsi"/>
          <w:sz w:val="22"/>
          <w:szCs w:val="22"/>
          <w:lang w:val="fr"/>
        </w:rPr>
      </w:pPr>
    </w:p>
    <w:p w14:paraId="37067BA5" w14:textId="334234DB" w:rsidR="0024675E" w:rsidRPr="008711BA" w:rsidRDefault="0024675E" w:rsidP="0024675E">
      <w:pPr>
        <w:rPr>
          <w:rFonts w:cstheme="minorHAnsi"/>
          <w:sz w:val="22"/>
          <w:szCs w:val="22"/>
          <w:lang w:val="en-US"/>
        </w:rPr>
      </w:pPr>
      <w:r>
        <w:rPr>
          <w:rFonts w:cstheme="minorHAnsi"/>
          <w:sz w:val="22"/>
          <w:szCs w:val="22"/>
          <w:lang w:val="fr"/>
        </w:rPr>
        <w:t>+ Discutez avec les enfants de ce qu’est un musée. Peuvent-ils lever eux-mêmes un coin du voile ?</w:t>
      </w:r>
      <w:r w:rsidR="006C1788">
        <w:rPr>
          <w:rFonts w:cstheme="minorHAnsi"/>
          <w:sz w:val="22"/>
          <w:szCs w:val="22"/>
          <w:lang w:val="fr"/>
        </w:rPr>
        <w:t xml:space="preserve"> </w:t>
      </w:r>
      <w:r>
        <w:rPr>
          <w:rFonts w:cstheme="minorHAnsi"/>
          <w:sz w:val="22"/>
          <w:szCs w:val="22"/>
          <w:lang w:val="fr"/>
        </w:rPr>
        <w:t>Ont-ils déjà visité un musée ?</w:t>
      </w:r>
      <w:r w:rsidR="006C1788">
        <w:rPr>
          <w:rFonts w:cstheme="minorHAnsi"/>
          <w:sz w:val="22"/>
          <w:szCs w:val="22"/>
          <w:lang w:val="fr"/>
        </w:rPr>
        <w:t xml:space="preserve"> </w:t>
      </w:r>
      <w:r>
        <w:rPr>
          <w:rFonts w:cstheme="minorHAnsi"/>
          <w:sz w:val="22"/>
          <w:szCs w:val="22"/>
          <w:lang w:val="fr"/>
        </w:rPr>
        <w:t xml:space="preserve">Laissez-les raconter le plus possible eux-mêmes et complétez. </w:t>
      </w:r>
    </w:p>
    <w:p w14:paraId="0EC229FC" w14:textId="77777777" w:rsidR="0024675E" w:rsidRPr="008711BA" w:rsidRDefault="0024675E" w:rsidP="0024675E">
      <w:pPr>
        <w:rPr>
          <w:rFonts w:cstheme="minorHAnsi"/>
          <w:sz w:val="22"/>
          <w:szCs w:val="22"/>
          <w:lang w:val="en-US"/>
        </w:rPr>
      </w:pPr>
    </w:p>
    <w:tbl>
      <w:tblPr>
        <w:tblStyle w:val="Tabelraster"/>
        <w:tblW w:w="9072" w:type="dxa"/>
        <w:tblInd w:w="-5" w:type="dxa"/>
        <w:tblLook w:val="04A0" w:firstRow="1" w:lastRow="0" w:firstColumn="1" w:lastColumn="0" w:noHBand="0" w:noVBand="1"/>
      </w:tblPr>
      <w:tblGrid>
        <w:gridCol w:w="9072"/>
      </w:tblGrid>
      <w:tr w:rsidR="0024675E" w14:paraId="3FFB9B2A" w14:textId="77777777" w:rsidTr="00F913D2">
        <w:trPr>
          <w:trHeight w:val="3583"/>
        </w:trPr>
        <w:tc>
          <w:tcPr>
            <w:tcW w:w="9072" w:type="dxa"/>
          </w:tcPr>
          <w:p w14:paraId="49D14F22" w14:textId="77777777" w:rsidR="0024675E" w:rsidRDefault="0024675E" w:rsidP="005158E9">
            <w:pPr>
              <w:rPr>
                <w:rFonts w:cstheme="minorHAnsi"/>
                <w:b/>
                <w:bCs/>
                <w:sz w:val="22"/>
                <w:szCs w:val="22"/>
              </w:rPr>
            </w:pPr>
            <w:r>
              <w:rPr>
                <w:rFonts w:cstheme="minorHAnsi"/>
                <w:b/>
                <w:bCs/>
                <w:sz w:val="22"/>
                <w:szCs w:val="22"/>
                <w:lang w:val="fr"/>
              </w:rPr>
              <w:t>Qu’est-ce qu’un musée ?</w:t>
            </w:r>
          </w:p>
          <w:p w14:paraId="7DD5BA18" w14:textId="77777777" w:rsidR="0024675E" w:rsidRPr="003B0F62" w:rsidRDefault="0024675E" w:rsidP="005158E9">
            <w:pPr>
              <w:rPr>
                <w:rFonts w:cstheme="minorHAnsi"/>
                <w:b/>
                <w:bCs/>
                <w:sz w:val="22"/>
                <w:szCs w:val="22"/>
              </w:rPr>
            </w:pPr>
          </w:p>
          <w:p w14:paraId="0B511665" w14:textId="48183DC0" w:rsidR="0024675E" w:rsidRPr="008711BA" w:rsidRDefault="0024675E" w:rsidP="005158E9">
            <w:pPr>
              <w:rPr>
                <w:rFonts w:cstheme="minorHAnsi"/>
                <w:sz w:val="22"/>
                <w:szCs w:val="22"/>
                <w:lang w:val="fr"/>
              </w:rPr>
            </w:pPr>
            <w:r>
              <w:rPr>
                <w:rFonts w:cstheme="minorHAnsi"/>
                <w:sz w:val="22"/>
                <w:szCs w:val="22"/>
                <w:lang w:val="fr"/>
              </w:rPr>
              <w:t>Un musée est un lieu plein d’histoires.</w:t>
            </w:r>
            <w:r w:rsidR="006C1788">
              <w:rPr>
                <w:rFonts w:cstheme="minorHAnsi"/>
                <w:sz w:val="22"/>
                <w:szCs w:val="22"/>
                <w:lang w:val="fr"/>
              </w:rPr>
              <w:t xml:space="preserve"> </w:t>
            </w:r>
            <w:r>
              <w:rPr>
                <w:rFonts w:cstheme="minorHAnsi"/>
                <w:sz w:val="22"/>
                <w:szCs w:val="22"/>
                <w:lang w:val="fr"/>
              </w:rPr>
              <w:t>Un peu comme une bibliothèque.</w:t>
            </w:r>
            <w:r w:rsidR="006C1788">
              <w:rPr>
                <w:rFonts w:cstheme="minorHAnsi"/>
                <w:sz w:val="22"/>
                <w:szCs w:val="22"/>
                <w:lang w:val="fr"/>
              </w:rPr>
              <w:t xml:space="preserve"> </w:t>
            </w:r>
            <w:r>
              <w:rPr>
                <w:rFonts w:cstheme="minorHAnsi"/>
                <w:sz w:val="22"/>
                <w:szCs w:val="22"/>
                <w:lang w:val="fr"/>
              </w:rPr>
              <w:t>Mais dans un musée, les histoires ne sont pas racontées par des livres. Un musée rassemble plein de choses, qui racontent de tout.</w:t>
            </w:r>
            <w:r w:rsidR="006C1788">
              <w:rPr>
                <w:rFonts w:cstheme="minorHAnsi"/>
                <w:sz w:val="22"/>
                <w:szCs w:val="22"/>
                <w:lang w:val="fr"/>
              </w:rPr>
              <w:t xml:space="preserve"> </w:t>
            </w:r>
          </w:p>
          <w:p w14:paraId="40D4D4EB" w14:textId="77777777" w:rsidR="0024675E" w:rsidRPr="008711BA" w:rsidRDefault="0024675E" w:rsidP="005158E9">
            <w:pPr>
              <w:rPr>
                <w:rFonts w:cstheme="minorHAnsi"/>
                <w:sz w:val="22"/>
                <w:szCs w:val="22"/>
                <w:lang w:val="fr"/>
              </w:rPr>
            </w:pPr>
          </w:p>
          <w:p w14:paraId="3FF90600" w14:textId="423939A5" w:rsidR="0024675E" w:rsidRPr="008711BA" w:rsidRDefault="0024675E" w:rsidP="005158E9">
            <w:pPr>
              <w:rPr>
                <w:rFonts w:cstheme="minorHAnsi"/>
                <w:sz w:val="22"/>
                <w:szCs w:val="22"/>
                <w:lang w:val="fr"/>
              </w:rPr>
            </w:pPr>
            <w:r>
              <w:rPr>
                <w:rFonts w:cstheme="minorHAnsi"/>
                <w:sz w:val="22"/>
                <w:szCs w:val="22"/>
                <w:lang w:val="fr"/>
              </w:rPr>
              <w:t>Pas en vrai, bien entendu.</w:t>
            </w:r>
            <w:r w:rsidR="006C1788">
              <w:rPr>
                <w:rFonts w:cstheme="minorHAnsi"/>
                <w:sz w:val="22"/>
                <w:szCs w:val="22"/>
                <w:lang w:val="fr"/>
              </w:rPr>
              <w:t xml:space="preserve"> </w:t>
            </w:r>
            <w:r>
              <w:rPr>
                <w:rFonts w:cstheme="minorHAnsi"/>
                <w:sz w:val="22"/>
                <w:szCs w:val="22"/>
                <w:lang w:val="fr"/>
              </w:rPr>
              <w:t>Ces choses n’ont pas de bouche et ne peuvent pas parler.</w:t>
            </w:r>
            <w:r w:rsidR="006C1788">
              <w:rPr>
                <w:rFonts w:cstheme="minorHAnsi"/>
                <w:sz w:val="22"/>
                <w:szCs w:val="22"/>
                <w:lang w:val="fr"/>
              </w:rPr>
              <w:t xml:space="preserve"> </w:t>
            </w:r>
            <w:r>
              <w:rPr>
                <w:rFonts w:cstheme="minorHAnsi"/>
                <w:sz w:val="22"/>
                <w:szCs w:val="22"/>
                <w:lang w:val="fr"/>
              </w:rPr>
              <w:t xml:space="preserve">Vous apprenez leurs histoires en les regardant, en les touchant, en les écoutant, en les humant... </w:t>
            </w:r>
          </w:p>
          <w:p w14:paraId="4F68048B" w14:textId="77777777" w:rsidR="0024675E" w:rsidRPr="008711BA" w:rsidRDefault="0024675E" w:rsidP="005158E9">
            <w:pPr>
              <w:ind w:left="708"/>
              <w:rPr>
                <w:rFonts w:cstheme="minorHAnsi"/>
                <w:sz w:val="22"/>
                <w:szCs w:val="22"/>
                <w:lang w:val="fr"/>
              </w:rPr>
            </w:pPr>
          </w:p>
          <w:p w14:paraId="64831A77" w14:textId="19C426BC" w:rsidR="0024675E" w:rsidRPr="008711BA" w:rsidRDefault="0024675E" w:rsidP="005158E9">
            <w:pPr>
              <w:rPr>
                <w:rFonts w:cstheme="minorHAnsi"/>
                <w:sz w:val="22"/>
                <w:szCs w:val="22"/>
                <w:lang w:val="en-US"/>
              </w:rPr>
            </w:pPr>
            <w:r>
              <w:rPr>
                <w:rFonts w:cstheme="minorHAnsi"/>
                <w:sz w:val="22"/>
                <w:szCs w:val="22"/>
                <w:lang w:val="fr"/>
              </w:rPr>
              <w:t>Le musée que vous allez visiter est consacré aux poissons et aux pêcheurs qui pêchent ces poissons.</w:t>
            </w:r>
            <w:r w:rsidR="006C1788">
              <w:rPr>
                <w:rFonts w:cstheme="minorHAnsi"/>
                <w:sz w:val="22"/>
                <w:szCs w:val="22"/>
                <w:lang w:val="fr"/>
              </w:rPr>
              <w:t xml:space="preserve"> </w:t>
            </w:r>
            <w:r>
              <w:rPr>
                <w:rFonts w:cstheme="minorHAnsi"/>
                <w:sz w:val="22"/>
                <w:szCs w:val="22"/>
                <w:lang w:val="fr"/>
              </w:rPr>
              <w:t>Et il évoque aussi les cachalots.</w:t>
            </w:r>
            <w:r w:rsidR="006C1788">
              <w:rPr>
                <w:rFonts w:cstheme="minorHAnsi"/>
                <w:sz w:val="22"/>
                <w:szCs w:val="22"/>
                <w:lang w:val="fr"/>
              </w:rPr>
              <w:t xml:space="preserve"> </w:t>
            </w:r>
            <w:r>
              <w:rPr>
                <w:rFonts w:cstheme="minorHAnsi"/>
                <w:sz w:val="22"/>
                <w:szCs w:val="22"/>
                <w:lang w:val="fr"/>
              </w:rPr>
              <w:t>Ce sont de très grands animaux qui vivent dans la mer.</w:t>
            </w:r>
          </w:p>
          <w:p w14:paraId="3F8959BC" w14:textId="77777777" w:rsidR="00F913D2" w:rsidRPr="008711BA" w:rsidRDefault="00F913D2" w:rsidP="005158E9">
            <w:pPr>
              <w:rPr>
                <w:rFonts w:cstheme="minorHAnsi"/>
                <w:sz w:val="22"/>
                <w:szCs w:val="22"/>
                <w:lang w:val="en-US"/>
              </w:rPr>
            </w:pPr>
          </w:p>
          <w:p w14:paraId="226C91E1" w14:textId="48E05212" w:rsidR="0024675E" w:rsidRDefault="0024675E" w:rsidP="00FC0B04">
            <w:pPr>
              <w:rPr>
                <w:rFonts w:cstheme="minorHAnsi"/>
                <w:sz w:val="22"/>
                <w:szCs w:val="22"/>
              </w:rPr>
            </w:pPr>
            <w:r>
              <w:rPr>
                <w:rFonts w:cstheme="minorHAnsi"/>
                <w:sz w:val="22"/>
                <w:szCs w:val="22"/>
                <w:lang w:val="fr"/>
              </w:rPr>
              <w:t>Pourtant, vous ne devrez pas vous-même aller à l’eau.</w:t>
            </w:r>
            <w:r w:rsidR="006C1788">
              <w:rPr>
                <w:rFonts w:cstheme="minorHAnsi"/>
                <w:sz w:val="22"/>
                <w:szCs w:val="22"/>
                <w:lang w:val="fr"/>
              </w:rPr>
              <w:t xml:space="preserve"> </w:t>
            </w:r>
            <w:r>
              <w:rPr>
                <w:rFonts w:cstheme="minorHAnsi"/>
                <w:sz w:val="22"/>
                <w:szCs w:val="22"/>
                <w:lang w:val="fr"/>
              </w:rPr>
              <w:t>Car au musée, tout, ou presque, est au sec.</w:t>
            </w:r>
            <w:r w:rsidR="006C1788">
              <w:rPr>
                <w:rFonts w:cstheme="minorHAnsi"/>
                <w:sz w:val="22"/>
                <w:szCs w:val="22"/>
                <w:lang w:val="fr"/>
              </w:rPr>
              <w:t xml:space="preserve"> </w:t>
            </w:r>
            <w:r>
              <w:rPr>
                <w:rFonts w:cstheme="minorHAnsi"/>
                <w:sz w:val="22"/>
                <w:szCs w:val="22"/>
                <w:lang w:val="fr"/>
              </w:rPr>
              <w:t>Même un cachalot et un grand bateau de pêche.</w:t>
            </w:r>
            <w:r w:rsidR="006C1788">
              <w:rPr>
                <w:rFonts w:cstheme="minorHAnsi"/>
                <w:sz w:val="22"/>
                <w:szCs w:val="22"/>
                <w:lang w:val="fr"/>
              </w:rPr>
              <w:t xml:space="preserve"> </w:t>
            </w:r>
            <w:r>
              <w:rPr>
                <w:rFonts w:cstheme="minorHAnsi"/>
                <w:sz w:val="22"/>
                <w:szCs w:val="22"/>
                <w:lang w:val="fr"/>
              </w:rPr>
              <w:t xml:space="preserve">Seuls nos autres animaux aquatiques nagent joyeusement dans leur aquarium. </w:t>
            </w:r>
          </w:p>
          <w:p w14:paraId="3A2531FD" w14:textId="6B2341B4" w:rsidR="0024675E" w:rsidRPr="00A2219E" w:rsidRDefault="0024675E" w:rsidP="005158E9">
            <w:pPr>
              <w:rPr>
                <w:rFonts w:cstheme="minorHAnsi"/>
                <w:sz w:val="22"/>
                <w:szCs w:val="22"/>
              </w:rPr>
            </w:pPr>
          </w:p>
        </w:tc>
      </w:tr>
    </w:tbl>
    <w:p w14:paraId="10E55B2C" w14:textId="77777777" w:rsidR="006D1EEC" w:rsidRPr="006D1EEC" w:rsidRDefault="006D1EEC" w:rsidP="0024675E">
      <w:pPr>
        <w:rPr>
          <w:rFonts w:cstheme="minorHAnsi"/>
          <w:sz w:val="22"/>
          <w:szCs w:val="22"/>
        </w:rPr>
      </w:pPr>
    </w:p>
    <w:p w14:paraId="6BB2726C" w14:textId="2F305E35" w:rsidR="0024675E" w:rsidRPr="008711BA" w:rsidRDefault="0024675E" w:rsidP="0024675E">
      <w:pPr>
        <w:rPr>
          <w:rFonts w:cstheme="minorHAnsi"/>
          <w:sz w:val="22"/>
          <w:szCs w:val="22"/>
          <w:lang w:val="en-US"/>
        </w:rPr>
      </w:pPr>
      <w:r>
        <w:rPr>
          <w:rFonts w:cstheme="minorHAnsi"/>
          <w:sz w:val="22"/>
          <w:szCs w:val="22"/>
          <w:lang w:val="fr"/>
        </w:rPr>
        <w:t>+ Un musée n’est pas une classe ou une cour de récré.</w:t>
      </w:r>
      <w:r w:rsidR="006C1788">
        <w:rPr>
          <w:rFonts w:cstheme="minorHAnsi"/>
          <w:sz w:val="22"/>
          <w:szCs w:val="22"/>
          <w:lang w:val="fr"/>
        </w:rPr>
        <w:t xml:space="preserve"> </w:t>
      </w:r>
      <w:r>
        <w:rPr>
          <w:rFonts w:cstheme="minorHAnsi"/>
          <w:sz w:val="22"/>
          <w:szCs w:val="22"/>
          <w:lang w:val="fr"/>
        </w:rPr>
        <w:t>Expliquez aux enfants ce que vous attendez d’eux.</w:t>
      </w:r>
      <w:r w:rsidR="006C1788">
        <w:rPr>
          <w:rFonts w:cstheme="minorHAnsi"/>
          <w:sz w:val="22"/>
          <w:szCs w:val="22"/>
          <w:lang w:val="fr"/>
        </w:rPr>
        <w:t xml:space="preserve"> </w:t>
      </w:r>
    </w:p>
    <w:p w14:paraId="37DC9B89" w14:textId="77777777" w:rsidR="0024675E" w:rsidRPr="008711BA" w:rsidRDefault="0024675E" w:rsidP="0024675E">
      <w:pPr>
        <w:rPr>
          <w:rFonts w:cstheme="minorHAnsi"/>
          <w:sz w:val="22"/>
          <w:szCs w:val="22"/>
          <w:lang w:val="en-US"/>
        </w:rPr>
      </w:pPr>
    </w:p>
    <w:tbl>
      <w:tblPr>
        <w:tblStyle w:val="Tabelraster"/>
        <w:tblW w:w="9072" w:type="dxa"/>
        <w:tblInd w:w="-5" w:type="dxa"/>
        <w:tblLook w:val="04A0" w:firstRow="1" w:lastRow="0" w:firstColumn="1" w:lastColumn="0" w:noHBand="0" w:noVBand="1"/>
      </w:tblPr>
      <w:tblGrid>
        <w:gridCol w:w="9072"/>
      </w:tblGrid>
      <w:tr w:rsidR="0024675E" w:rsidRPr="001A5CBF" w14:paraId="43BD126C" w14:textId="77777777" w:rsidTr="00703943">
        <w:tc>
          <w:tcPr>
            <w:tcW w:w="9072" w:type="dxa"/>
          </w:tcPr>
          <w:p w14:paraId="2547ABD1" w14:textId="77777777" w:rsidR="0024675E" w:rsidRPr="0009789F" w:rsidRDefault="0024675E" w:rsidP="005158E9">
            <w:pPr>
              <w:rPr>
                <w:rFonts w:cstheme="minorHAnsi"/>
                <w:b/>
                <w:bCs/>
                <w:color w:val="000000" w:themeColor="text1"/>
                <w:sz w:val="22"/>
                <w:szCs w:val="22"/>
              </w:rPr>
            </w:pPr>
            <w:r>
              <w:rPr>
                <w:rFonts w:cstheme="minorHAnsi"/>
                <w:b/>
                <w:bCs/>
                <w:color w:val="000000" w:themeColor="text1"/>
                <w:sz w:val="22"/>
                <w:szCs w:val="22"/>
                <w:lang w:val="fr"/>
              </w:rPr>
              <w:t>Qu’est-il permis de faire dans un musée ?</w:t>
            </w:r>
          </w:p>
          <w:p w14:paraId="49972A9F" w14:textId="77777777" w:rsidR="0024675E" w:rsidRPr="0009789F" w:rsidRDefault="0024675E" w:rsidP="005158E9">
            <w:pPr>
              <w:rPr>
                <w:rFonts w:cstheme="minorHAnsi"/>
                <w:color w:val="000000" w:themeColor="text1"/>
                <w:sz w:val="22"/>
                <w:szCs w:val="22"/>
              </w:rPr>
            </w:pPr>
          </w:p>
          <w:p w14:paraId="474AEA5B" w14:textId="2D821150" w:rsidR="0024675E" w:rsidRPr="0009789F" w:rsidRDefault="0024675E" w:rsidP="005158E9">
            <w:pPr>
              <w:rPr>
                <w:rFonts w:cstheme="minorHAnsi"/>
                <w:color w:val="000000" w:themeColor="text1"/>
                <w:sz w:val="22"/>
                <w:szCs w:val="22"/>
              </w:rPr>
            </w:pPr>
            <w:r>
              <w:rPr>
                <w:rFonts w:cstheme="minorHAnsi"/>
                <w:color w:val="000000" w:themeColor="text1"/>
                <w:sz w:val="22"/>
                <w:szCs w:val="22"/>
                <w:lang w:val="fr"/>
              </w:rPr>
              <w:t xml:space="preserve">+ Reste bien près de </w:t>
            </w:r>
            <w:r w:rsidR="00524DF3">
              <w:rPr>
                <w:rFonts w:cstheme="minorHAnsi"/>
                <w:color w:val="000000" w:themeColor="text1"/>
                <w:sz w:val="22"/>
                <w:szCs w:val="22"/>
                <w:lang w:val="fr"/>
              </w:rPr>
              <w:t>ton</w:t>
            </w:r>
            <w:r>
              <w:rPr>
                <w:rFonts w:cstheme="minorHAnsi"/>
                <w:color w:val="000000" w:themeColor="text1"/>
                <w:sz w:val="22"/>
                <w:szCs w:val="22"/>
                <w:lang w:val="fr"/>
              </w:rPr>
              <w:t xml:space="preserve"> </w:t>
            </w:r>
            <w:proofErr w:type="spellStart"/>
            <w:r>
              <w:rPr>
                <w:rFonts w:cstheme="minorHAnsi"/>
                <w:color w:val="000000" w:themeColor="text1"/>
                <w:sz w:val="22"/>
                <w:szCs w:val="22"/>
                <w:lang w:val="fr"/>
              </w:rPr>
              <w:t>enseignant</w:t>
            </w:r>
            <w:r w:rsidR="00524DF3">
              <w:rPr>
                <w:rFonts w:cstheme="minorHAnsi"/>
                <w:color w:val="000000" w:themeColor="text1"/>
                <w:sz w:val="22"/>
                <w:szCs w:val="22"/>
                <w:lang w:val="fr"/>
              </w:rPr>
              <w:t>.e</w:t>
            </w:r>
            <w:proofErr w:type="spellEnd"/>
            <w:r>
              <w:rPr>
                <w:rFonts w:cstheme="minorHAnsi"/>
                <w:color w:val="000000" w:themeColor="text1"/>
                <w:sz w:val="22"/>
                <w:szCs w:val="22"/>
                <w:lang w:val="fr"/>
              </w:rPr>
              <w:t xml:space="preserve">. </w:t>
            </w:r>
          </w:p>
          <w:p w14:paraId="200D81AC" w14:textId="77777777" w:rsidR="0024675E" w:rsidRPr="0009789F" w:rsidRDefault="0024675E" w:rsidP="005158E9">
            <w:pPr>
              <w:rPr>
                <w:rFonts w:cstheme="minorHAnsi"/>
                <w:b/>
                <w:bCs/>
                <w:color w:val="000000" w:themeColor="text1"/>
                <w:sz w:val="22"/>
                <w:szCs w:val="22"/>
              </w:rPr>
            </w:pPr>
          </w:p>
          <w:p w14:paraId="41346A71" w14:textId="5395FA7E" w:rsidR="0024675E" w:rsidRPr="008711BA" w:rsidRDefault="0024675E" w:rsidP="005158E9">
            <w:pPr>
              <w:rPr>
                <w:rFonts w:cstheme="minorHAnsi"/>
                <w:color w:val="000000" w:themeColor="text1"/>
                <w:sz w:val="22"/>
                <w:szCs w:val="22"/>
                <w:lang w:val="en-US"/>
              </w:rPr>
            </w:pPr>
            <w:r>
              <w:rPr>
                <w:rFonts w:cstheme="minorHAnsi"/>
                <w:color w:val="000000" w:themeColor="text1"/>
                <w:sz w:val="22"/>
                <w:szCs w:val="22"/>
                <w:lang w:val="fr"/>
              </w:rPr>
              <w:t xml:space="preserve">+ </w:t>
            </w:r>
            <w:proofErr w:type="spellStart"/>
            <w:r>
              <w:rPr>
                <w:rFonts w:cstheme="minorHAnsi"/>
                <w:color w:val="000000" w:themeColor="text1"/>
                <w:sz w:val="22"/>
                <w:szCs w:val="22"/>
                <w:lang w:val="fr"/>
              </w:rPr>
              <w:t>Ssst</w:t>
            </w:r>
            <w:proofErr w:type="spellEnd"/>
            <w:r>
              <w:rPr>
                <w:rFonts w:cstheme="minorHAnsi"/>
                <w:color w:val="000000" w:themeColor="text1"/>
                <w:sz w:val="22"/>
                <w:szCs w:val="22"/>
                <w:lang w:val="fr"/>
              </w:rPr>
              <w:t xml:space="preserve">… Comme à la bibliothèque, </w:t>
            </w:r>
            <w:r w:rsidR="00524DF3">
              <w:rPr>
                <w:rFonts w:cstheme="minorHAnsi"/>
                <w:color w:val="000000" w:themeColor="text1"/>
                <w:sz w:val="22"/>
                <w:szCs w:val="22"/>
                <w:lang w:val="fr"/>
              </w:rPr>
              <w:t>tu peux</w:t>
            </w:r>
            <w:r>
              <w:rPr>
                <w:rFonts w:cstheme="minorHAnsi"/>
                <w:color w:val="000000" w:themeColor="text1"/>
                <w:sz w:val="22"/>
                <w:szCs w:val="22"/>
                <w:lang w:val="fr"/>
              </w:rPr>
              <w:t xml:space="preserve"> parler et chanter la chanson du cachalot Pierre très doucement.</w:t>
            </w:r>
            <w:r w:rsidR="006C1788">
              <w:rPr>
                <w:rFonts w:cstheme="minorHAnsi"/>
                <w:color w:val="000000" w:themeColor="text1"/>
                <w:sz w:val="22"/>
                <w:szCs w:val="22"/>
                <w:lang w:val="fr"/>
              </w:rPr>
              <w:t xml:space="preserve"> </w:t>
            </w:r>
          </w:p>
          <w:p w14:paraId="12E44B6B" w14:textId="55933970" w:rsidR="0024675E" w:rsidRPr="008711BA" w:rsidRDefault="0024675E" w:rsidP="005158E9">
            <w:pPr>
              <w:rPr>
                <w:rFonts w:cstheme="minorHAnsi"/>
                <w:color w:val="000000" w:themeColor="text1"/>
                <w:sz w:val="22"/>
                <w:szCs w:val="22"/>
                <w:lang w:val="en-US"/>
              </w:rPr>
            </w:pPr>
            <w:r>
              <w:rPr>
                <w:rFonts w:cstheme="minorHAnsi"/>
                <w:color w:val="000000" w:themeColor="text1"/>
                <w:sz w:val="22"/>
                <w:szCs w:val="22"/>
                <w:lang w:val="fr"/>
              </w:rPr>
              <w:t xml:space="preserve">Mais </w:t>
            </w:r>
            <w:r w:rsidR="00524DF3">
              <w:rPr>
                <w:rFonts w:cstheme="minorHAnsi"/>
                <w:color w:val="000000" w:themeColor="text1"/>
                <w:sz w:val="22"/>
                <w:szCs w:val="22"/>
                <w:lang w:val="fr"/>
              </w:rPr>
              <w:t>tu ne peux</w:t>
            </w:r>
            <w:r>
              <w:rPr>
                <w:rFonts w:cstheme="minorHAnsi"/>
                <w:color w:val="000000" w:themeColor="text1"/>
                <w:sz w:val="22"/>
                <w:szCs w:val="22"/>
                <w:lang w:val="fr"/>
              </w:rPr>
              <w:t xml:space="preserve"> pas siffler.</w:t>
            </w:r>
            <w:r w:rsidR="006C1788">
              <w:rPr>
                <w:rFonts w:cstheme="minorHAnsi"/>
                <w:color w:val="000000" w:themeColor="text1"/>
                <w:sz w:val="22"/>
                <w:szCs w:val="22"/>
                <w:lang w:val="fr"/>
              </w:rPr>
              <w:t xml:space="preserve"> </w:t>
            </w:r>
            <w:r>
              <w:rPr>
                <w:rFonts w:cstheme="minorHAnsi"/>
                <w:color w:val="000000" w:themeColor="text1"/>
                <w:sz w:val="22"/>
                <w:szCs w:val="22"/>
                <w:lang w:val="fr"/>
              </w:rPr>
              <w:t>Car les pêcheurs croient que cela déclenche le vent et la tempête.</w:t>
            </w:r>
            <w:r w:rsidR="006C1788">
              <w:rPr>
                <w:rFonts w:cstheme="minorHAnsi"/>
                <w:color w:val="000000" w:themeColor="text1"/>
                <w:sz w:val="22"/>
                <w:szCs w:val="22"/>
                <w:lang w:val="fr"/>
              </w:rPr>
              <w:t xml:space="preserve"> </w:t>
            </w:r>
            <w:r>
              <w:rPr>
                <w:rFonts w:cstheme="minorHAnsi"/>
                <w:color w:val="000000" w:themeColor="text1"/>
                <w:sz w:val="22"/>
                <w:szCs w:val="22"/>
                <w:lang w:val="fr"/>
              </w:rPr>
              <w:t xml:space="preserve">Et ça, ils veulent l’éviter à tout prix. </w:t>
            </w:r>
          </w:p>
          <w:p w14:paraId="5B2DFD98" w14:textId="77777777" w:rsidR="0024675E" w:rsidRPr="008711BA" w:rsidRDefault="0024675E" w:rsidP="005158E9">
            <w:pPr>
              <w:rPr>
                <w:rFonts w:cstheme="minorHAnsi"/>
                <w:color w:val="000000" w:themeColor="text1"/>
                <w:sz w:val="22"/>
                <w:szCs w:val="22"/>
                <w:lang w:val="en-US"/>
              </w:rPr>
            </w:pPr>
          </w:p>
          <w:p w14:paraId="22A46A14" w14:textId="3EFADB93" w:rsidR="0049181F" w:rsidRPr="008711BA" w:rsidRDefault="0049181F" w:rsidP="0049181F">
            <w:pPr>
              <w:rPr>
                <w:rFonts w:cstheme="minorHAnsi"/>
                <w:color w:val="000000" w:themeColor="text1"/>
                <w:sz w:val="22"/>
                <w:szCs w:val="22"/>
                <w:lang w:val="en-US"/>
              </w:rPr>
            </w:pPr>
            <w:r>
              <w:rPr>
                <w:rFonts w:cstheme="minorHAnsi"/>
                <w:color w:val="000000" w:themeColor="text1"/>
                <w:sz w:val="22"/>
                <w:szCs w:val="22"/>
                <w:lang w:val="fr"/>
              </w:rPr>
              <w:t xml:space="preserve">+ </w:t>
            </w:r>
            <w:r w:rsidR="00524DF3">
              <w:rPr>
                <w:rFonts w:cstheme="minorHAnsi"/>
                <w:color w:val="000000" w:themeColor="text1"/>
                <w:sz w:val="22"/>
                <w:szCs w:val="22"/>
                <w:lang w:val="fr"/>
              </w:rPr>
              <w:t>Tu as</w:t>
            </w:r>
            <w:r>
              <w:rPr>
                <w:rFonts w:cstheme="minorHAnsi"/>
                <w:color w:val="000000" w:themeColor="text1"/>
                <w:sz w:val="22"/>
                <w:szCs w:val="22"/>
                <w:lang w:val="fr"/>
              </w:rPr>
              <w:t xml:space="preserve"> le droit de toucher certains objets.</w:t>
            </w:r>
            <w:r w:rsidR="006C1788">
              <w:rPr>
                <w:rFonts w:cstheme="minorHAnsi"/>
                <w:color w:val="000000" w:themeColor="text1"/>
                <w:sz w:val="22"/>
                <w:szCs w:val="22"/>
                <w:lang w:val="fr"/>
              </w:rPr>
              <w:t xml:space="preserve"> </w:t>
            </w:r>
            <w:r>
              <w:rPr>
                <w:rFonts w:cstheme="minorHAnsi"/>
                <w:color w:val="000000" w:themeColor="text1"/>
                <w:sz w:val="22"/>
                <w:szCs w:val="22"/>
                <w:lang w:val="fr"/>
              </w:rPr>
              <w:t>L</w:t>
            </w:r>
            <w:r w:rsidR="00524DF3">
              <w:rPr>
                <w:rFonts w:cstheme="minorHAnsi"/>
                <w:color w:val="000000" w:themeColor="text1"/>
                <w:sz w:val="22"/>
                <w:szCs w:val="22"/>
                <w:lang w:val="fr"/>
              </w:rPr>
              <w:t>’</w:t>
            </w:r>
            <w:proofErr w:type="spellStart"/>
            <w:r w:rsidR="00524DF3">
              <w:rPr>
                <w:rFonts w:cstheme="minorHAnsi"/>
                <w:color w:val="000000" w:themeColor="text1"/>
                <w:sz w:val="22"/>
                <w:szCs w:val="22"/>
                <w:lang w:val="fr"/>
              </w:rPr>
              <w:t>enseignant.e</w:t>
            </w:r>
            <w:proofErr w:type="spellEnd"/>
            <w:r>
              <w:rPr>
                <w:rFonts w:cstheme="minorHAnsi"/>
                <w:color w:val="000000" w:themeColor="text1"/>
                <w:sz w:val="22"/>
                <w:szCs w:val="22"/>
                <w:lang w:val="fr"/>
              </w:rPr>
              <w:t xml:space="preserve"> les indiquera (les moulages de poissons sur le mur près des aquariums).</w:t>
            </w:r>
          </w:p>
          <w:p w14:paraId="1027037A" w14:textId="77777777" w:rsidR="0024675E" w:rsidRPr="008711BA" w:rsidRDefault="0024675E" w:rsidP="005158E9">
            <w:pPr>
              <w:rPr>
                <w:rFonts w:cstheme="minorHAnsi"/>
                <w:b/>
                <w:bCs/>
                <w:sz w:val="22"/>
                <w:szCs w:val="22"/>
                <w:lang w:val="en-US"/>
              </w:rPr>
            </w:pPr>
          </w:p>
        </w:tc>
      </w:tr>
    </w:tbl>
    <w:p w14:paraId="37279540" w14:textId="77777777" w:rsidR="0024675E" w:rsidRPr="001C4563" w:rsidRDefault="0024675E" w:rsidP="0024675E">
      <w:pPr>
        <w:rPr>
          <w:rFonts w:cstheme="minorHAnsi"/>
          <w:color w:val="000000" w:themeColor="text1"/>
          <w:sz w:val="22"/>
          <w:szCs w:val="22"/>
          <w:lang w:val="en-US"/>
        </w:rPr>
      </w:pPr>
    </w:p>
    <w:p w14:paraId="5DA79305" w14:textId="0AAD6247" w:rsidR="00D56095" w:rsidRPr="001C4563" w:rsidRDefault="0024675E" w:rsidP="00D56095">
      <w:pPr>
        <w:rPr>
          <w:color w:val="000000" w:themeColor="text1"/>
          <w:sz w:val="22"/>
          <w:szCs w:val="22"/>
          <w:lang w:val="en-US"/>
        </w:rPr>
      </w:pPr>
      <w:r w:rsidRPr="001C4563">
        <w:rPr>
          <w:rFonts w:cstheme="minorHAnsi"/>
          <w:color w:val="000000" w:themeColor="text1"/>
          <w:sz w:val="22"/>
          <w:szCs w:val="22"/>
          <w:lang w:val="fr"/>
        </w:rPr>
        <w:t xml:space="preserve">+ En pièce jointe, vous trouverez le livre illustré “Pierre le cachalot et les pêcheurs”. Imprimez-le, de préférence en format A3, et faites-en la lecture devant votre classe. Répétez avec les enfants la </w:t>
      </w:r>
      <w:r w:rsidRPr="00524DF3">
        <w:rPr>
          <w:rFonts w:cstheme="minorHAnsi"/>
          <w:color w:val="000000" w:themeColor="text1"/>
          <w:sz w:val="22"/>
          <w:szCs w:val="22"/>
          <w:lang w:val="fr"/>
        </w:rPr>
        <w:t xml:space="preserve">comptine avec les mouvements qui l’accompagnent. La comptine se chante sur l’air de </w:t>
      </w:r>
      <w:r w:rsidR="00FC0B04" w:rsidRPr="00524DF3">
        <w:rPr>
          <w:rFonts w:cstheme="minorHAnsi"/>
          <w:color w:val="000000" w:themeColor="text1"/>
          <w:sz w:val="22"/>
          <w:szCs w:val="22"/>
          <w:lang w:val="fr"/>
        </w:rPr>
        <w:t>“</w:t>
      </w:r>
      <w:r w:rsidR="00FC0B04" w:rsidRPr="00524DF3">
        <w:rPr>
          <w:color w:val="000000" w:themeColor="text1"/>
          <w:sz w:val="22"/>
          <w:szCs w:val="22"/>
          <w:lang w:val="fr"/>
        </w:rPr>
        <w:t>Un éléphant qui se balançait”</w:t>
      </w:r>
      <w:r w:rsidR="00D56095" w:rsidRPr="00524DF3">
        <w:rPr>
          <w:color w:val="000000" w:themeColor="text1"/>
          <w:sz w:val="22"/>
          <w:szCs w:val="22"/>
          <w:lang w:val="fr"/>
        </w:rPr>
        <w:t xml:space="preserve"> : </w:t>
      </w:r>
      <w:hyperlink r:id="rId10" w:history="1">
        <w:r w:rsidR="00D56095" w:rsidRPr="00524DF3">
          <w:rPr>
            <w:rStyle w:val="Hyperlink"/>
            <w:color w:val="000000" w:themeColor="text1"/>
            <w:sz w:val="22"/>
            <w:szCs w:val="22"/>
            <w:u w:val="none"/>
            <w:lang w:val="en-US"/>
          </w:rPr>
          <w:t>https://www.youtube.com/watch?v=Ns92r5TQH3k</w:t>
        </w:r>
      </w:hyperlink>
      <w:r w:rsidR="00D56095" w:rsidRPr="001C4563">
        <w:rPr>
          <w:color w:val="000000" w:themeColor="text1"/>
          <w:sz w:val="22"/>
          <w:szCs w:val="22"/>
          <w:lang w:val="en-US"/>
        </w:rPr>
        <w:t xml:space="preserve"> </w:t>
      </w:r>
    </w:p>
    <w:p w14:paraId="6CB7DB47" w14:textId="1150153F" w:rsidR="0049181F" w:rsidRPr="001C4563" w:rsidRDefault="0049181F" w:rsidP="0024675E">
      <w:pPr>
        <w:rPr>
          <w:rFonts w:cstheme="minorHAnsi"/>
          <w:color w:val="000000" w:themeColor="text1"/>
          <w:sz w:val="22"/>
          <w:szCs w:val="22"/>
          <w:lang w:val="en-US"/>
        </w:rPr>
      </w:pPr>
    </w:p>
    <w:p w14:paraId="71E5A9CC" w14:textId="4556EBBE" w:rsidR="00166B2B" w:rsidRPr="001C4563" w:rsidRDefault="00166B2B" w:rsidP="0024675E">
      <w:pPr>
        <w:rPr>
          <w:rFonts w:cstheme="minorHAnsi"/>
          <w:color w:val="000000" w:themeColor="text1"/>
          <w:sz w:val="22"/>
          <w:szCs w:val="22"/>
          <w:lang w:val="en-US"/>
        </w:rPr>
      </w:pPr>
      <w:r w:rsidRPr="001C4563">
        <w:rPr>
          <w:rFonts w:cstheme="minorHAnsi"/>
          <w:color w:val="000000" w:themeColor="text1"/>
          <w:sz w:val="22"/>
          <w:szCs w:val="22"/>
          <w:lang w:val="fr"/>
        </w:rPr>
        <w:t>Cette histoire permet d’emmener la classe parcourir tout le musée.</w:t>
      </w:r>
      <w:r w:rsidR="006C1788" w:rsidRPr="001C4563">
        <w:rPr>
          <w:rFonts w:cstheme="minorHAnsi"/>
          <w:color w:val="000000" w:themeColor="text1"/>
          <w:sz w:val="22"/>
          <w:szCs w:val="22"/>
          <w:lang w:val="fr"/>
        </w:rPr>
        <w:t xml:space="preserve"> </w:t>
      </w:r>
      <w:r w:rsidRPr="001C4563">
        <w:rPr>
          <w:rFonts w:cstheme="minorHAnsi"/>
          <w:color w:val="000000" w:themeColor="text1"/>
          <w:sz w:val="22"/>
          <w:szCs w:val="22"/>
          <w:lang w:val="fr"/>
        </w:rPr>
        <w:t xml:space="preserve">Comment ? Vous le lirez plus loin. </w:t>
      </w:r>
    </w:p>
    <w:p w14:paraId="71CFE584" w14:textId="77777777" w:rsidR="00037361" w:rsidRPr="001C4563" w:rsidRDefault="00037361" w:rsidP="0024675E">
      <w:pPr>
        <w:rPr>
          <w:rFonts w:cstheme="minorHAnsi"/>
          <w:color w:val="000000" w:themeColor="text1"/>
          <w:sz w:val="22"/>
          <w:szCs w:val="22"/>
          <w:lang w:val="en-US"/>
        </w:rPr>
      </w:pPr>
    </w:p>
    <w:tbl>
      <w:tblPr>
        <w:tblStyle w:val="Tabelraster"/>
        <w:tblW w:w="0" w:type="auto"/>
        <w:tblLook w:val="04A0" w:firstRow="1" w:lastRow="0" w:firstColumn="1" w:lastColumn="0" w:noHBand="0" w:noVBand="1"/>
      </w:tblPr>
      <w:tblGrid>
        <w:gridCol w:w="4558"/>
        <w:gridCol w:w="4504"/>
      </w:tblGrid>
      <w:tr w:rsidR="001C4563" w:rsidRPr="001C4563" w14:paraId="5753AA83" w14:textId="77777777" w:rsidTr="00A13962">
        <w:tc>
          <w:tcPr>
            <w:tcW w:w="4957" w:type="dxa"/>
          </w:tcPr>
          <w:p w14:paraId="0DC910C0" w14:textId="5AD027AD" w:rsidR="00037361" w:rsidRPr="001C4563" w:rsidRDefault="00037361" w:rsidP="00037361">
            <w:pPr>
              <w:ind w:left="708"/>
              <w:rPr>
                <w:rFonts w:cstheme="minorHAnsi"/>
                <w:b/>
                <w:bCs/>
                <w:color w:val="000000" w:themeColor="text1"/>
                <w:sz w:val="22"/>
                <w:szCs w:val="22"/>
              </w:rPr>
            </w:pPr>
            <w:r w:rsidRPr="001C4563">
              <w:rPr>
                <w:rFonts w:cstheme="minorHAnsi"/>
                <w:b/>
                <w:bCs/>
                <w:color w:val="000000" w:themeColor="text1"/>
                <w:sz w:val="22"/>
                <w:szCs w:val="22"/>
                <w:lang w:val="fr"/>
              </w:rPr>
              <w:t>Comptine</w:t>
            </w:r>
          </w:p>
        </w:tc>
        <w:tc>
          <w:tcPr>
            <w:tcW w:w="4961" w:type="dxa"/>
          </w:tcPr>
          <w:p w14:paraId="75945A28" w14:textId="57E2ECE3" w:rsidR="00037361" w:rsidRPr="001C4563" w:rsidRDefault="00037361" w:rsidP="00037361">
            <w:pPr>
              <w:rPr>
                <w:rFonts w:cstheme="minorHAnsi"/>
                <w:b/>
                <w:bCs/>
                <w:color w:val="000000" w:themeColor="text1"/>
                <w:sz w:val="22"/>
                <w:szCs w:val="22"/>
              </w:rPr>
            </w:pPr>
            <w:r w:rsidRPr="001C4563">
              <w:rPr>
                <w:rFonts w:cstheme="minorHAnsi"/>
                <w:b/>
                <w:bCs/>
                <w:color w:val="000000" w:themeColor="text1"/>
                <w:sz w:val="22"/>
                <w:szCs w:val="22"/>
                <w:lang w:val="fr"/>
              </w:rPr>
              <w:t>Mouvements</w:t>
            </w:r>
          </w:p>
        </w:tc>
      </w:tr>
      <w:tr w:rsidR="001C4563" w:rsidRPr="001A5CBF" w14:paraId="27EC56BF" w14:textId="77777777" w:rsidTr="00A13962">
        <w:tc>
          <w:tcPr>
            <w:tcW w:w="4957" w:type="dxa"/>
          </w:tcPr>
          <w:p w14:paraId="4FA4EF30" w14:textId="0B45C433" w:rsidR="00037361" w:rsidRPr="001C4563" w:rsidRDefault="00037361" w:rsidP="00037361">
            <w:pPr>
              <w:ind w:left="708"/>
              <w:rPr>
                <w:rFonts w:cstheme="minorHAnsi"/>
                <w:i/>
                <w:iCs/>
                <w:color w:val="000000" w:themeColor="text1"/>
                <w:sz w:val="22"/>
                <w:szCs w:val="22"/>
                <w:lang w:val="en-US"/>
              </w:rPr>
            </w:pPr>
            <w:r w:rsidRPr="001C4563">
              <w:rPr>
                <w:rFonts w:cstheme="minorHAnsi"/>
                <w:i/>
                <w:iCs/>
                <w:color w:val="000000" w:themeColor="text1"/>
                <w:sz w:val="22"/>
                <w:szCs w:val="22"/>
                <w:lang w:val="fr"/>
              </w:rPr>
              <w:t>Tête contre tête,</w:t>
            </w:r>
            <w:r w:rsidR="006C1788" w:rsidRPr="001C4563">
              <w:rPr>
                <w:rFonts w:cstheme="minorHAnsi"/>
                <w:i/>
                <w:iCs/>
                <w:color w:val="000000" w:themeColor="text1"/>
                <w:sz w:val="22"/>
                <w:szCs w:val="22"/>
                <w:lang w:val="fr"/>
              </w:rPr>
              <w:t xml:space="preserve"> </w:t>
            </w:r>
          </w:p>
          <w:p w14:paraId="0578F68F" w14:textId="0BFF0AEE" w:rsidR="00037361" w:rsidRPr="001C4563" w:rsidRDefault="00037361" w:rsidP="00037361">
            <w:pPr>
              <w:ind w:left="708"/>
              <w:rPr>
                <w:rFonts w:cstheme="minorHAnsi"/>
                <w:i/>
                <w:iCs/>
                <w:color w:val="000000" w:themeColor="text1"/>
                <w:sz w:val="22"/>
                <w:szCs w:val="22"/>
                <w:lang w:val="en-US"/>
              </w:rPr>
            </w:pPr>
            <w:r w:rsidRPr="001C4563">
              <w:rPr>
                <w:rFonts w:cstheme="minorHAnsi"/>
                <w:i/>
                <w:iCs/>
                <w:color w:val="000000" w:themeColor="text1"/>
                <w:sz w:val="22"/>
                <w:szCs w:val="22"/>
                <w:lang w:val="fr"/>
              </w:rPr>
              <w:t>Corps contre corps,</w:t>
            </w:r>
            <w:r w:rsidR="006C1788" w:rsidRPr="001C4563">
              <w:rPr>
                <w:rFonts w:cstheme="minorHAnsi"/>
                <w:i/>
                <w:iCs/>
                <w:color w:val="000000" w:themeColor="text1"/>
                <w:sz w:val="22"/>
                <w:szCs w:val="22"/>
                <w:lang w:val="fr"/>
              </w:rPr>
              <w:t xml:space="preserve"> </w:t>
            </w:r>
          </w:p>
          <w:p w14:paraId="76151A74" w14:textId="77777777" w:rsidR="001C4563" w:rsidRPr="001C4563" w:rsidRDefault="001C4563" w:rsidP="001C4563">
            <w:pPr>
              <w:ind w:left="708"/>
              <w:rPr>
                <w:rFonts w:cs="Calibri"/>
                <w:color w:val="000000" w:themeColor="text1"/>
                <w:sz w:val="22"/>
                <w:szCs w:val="22"/>
                <w:lang w:val="en-US"/>
              </w:rPr>
            </w:pPr>
            <w:r w:rsidRPr="001C4563">
              <w:rPr>
                <w:rFonts w:cs="Calibri"/>
                <w:i/>
                <w:iCs/>
                <w:color w:val="000000" w:themeColor="text1"/>
                <w:sz w:val="22"/>
                <w:szCs w:val="22"/>
                <w:lang w:val="fr-FR"/>
              </w:rPr>
              <w:t>On va battre des nageoires,</w:t>
            </w:r>
            <w:r w:rsidRPr="001C4563">
              <w:rPr>
                <w:rStyle w:val="apple-converted-space"/>
                <w:rFonts w:cs="Calibri"/>
                <w:i/>
                <w:iCs/>
                <w:color w:val="000000" w:themeColor="text1"/>
                <w:sz w:val="22"/>
                <w:szCs w:val="22"/>
                <w:lang w:val="fr-FR"/>
              </w:rPr>
              <w:t> </w:t>
            </w:r>
          </w:p>
          <w:p w14:paraId="28EC8232" w14:textId="32262B6C" w:rsidR="00037361" w:rsidRPr="001C4563" w:rsidRDefault="00037361" w:rsidP="00037361">
            <w:pPr>
              <w:ind w:left="708"/>
              <w:rPr>
                <w:rFonts w:cstheme="minorHAnsi"/>
                <w:i/>
                <w:iCs/>
                <w:color w:val="000000" w:themeColor="text1"/>
                <w:sz w:val="22"/>
                <w:szCs w:val="22"/>
                <w:lang w:val="en-US"/>
              </w:rPr>
            </w:pPr>
            <w:r w:rsidRPr="001C4563">
              <w:rPr>
                <w:rFonts w:cstheme="minorHAnsi"/>
                <w:i/>
                <w:iCs/>
                <w:color w:val="000000" w:themeColor="text1"/>
                <w:sz w:val="22"/>
                <w:szCs w:val="22"/>
                <w:lang w:val="fr"/>
              </w:rPr>
              <w:t>Chaque câlin est un trésor,</w:t>
            </w:r>
            <w:r w:rsidR="006C1788" w:rsidRPr="001C4563">
              <w:rPr>
                <w:rFonts w:cstheme="minorHAnsi"/>
                <w:i/>
                <w:iCs/>
                <w:color w:val="000000" w:themeColor="text1"/>
                <w:sz w:val="22"/>
                <w:szCs w:val="22"/>
                <w:lang w:val="fr"/>
              </w:rPr>
              <w:t xml:space="preserve"> </w:t>
            </w:r>
          </w:p>
          <w:p w14:paraId="144B8CB0" w14:textId="55344BBB" w:rsidR="00037361" w:rsidRPr="001C4563" w:rsidRDefault="00037361" w:rsidP="00037361">
            <w:pPr>
              <w:ind w:left="708"/>
              <w:rPr>
                <w:rFonts w:cstheme="minorHAnsi"/>
                <w:i/>
                <w:iCs/>
                <w:color w:val="000000" w:themeColor="text1"/>
                <w:sz w:val="22"/>
                <w:szCs w:val="22"/>
                <w:lang w:val="en-US"/>
              </w:rPr>
            </w:pPr>
            <w:r w:rsidRPr="001C4563">
              <w:rPr>
                <w:rFonts w:cstheme="minorHAnsi"/>
                <w:i/>
                <w:iCs/>
                <w:color w:val="000000" w:themeColor="text1"/>
                <w:sz w:val="22"/>
                <w:szCs w:val="22"/>
                <w:lang w:val="fr"/>
              </w:rPr>
              <w:t>Mais les longs câlins, c’est ceux qu’on adore.</w:t>
            </w:r>
            <w:r w:rsidR="006C1788" w:rsidRPr="001C4563">
              <w:rPr>
                <w:rFonts w:cstheme="minorHAnsi"/>
                <w:i/>
                <w:iCs/>
                <w:color w:val="000000" w:themeColor="text1"/>
                <w:sz w:val="22"/>
                <w:szCs w:val="22"/>
                <w:lang w:val="fr"/>
              </w:rPr>
              <w:t xml:space="preserve"> </w:t>
            </w:r>
          </w:p>
          <w:p w14:paraId="3160EB38" w14:textId="77777777" w:rsidR="00037361" w:rsidRPr="001C4563" w:rsidRDefault="00037361" w:rsidP="00037361">
            <w:pPr>
              <w:ind w:left="708"/>
              <w:rPr>
                <w:rFonts w:cstheme="minorHAnsi"/>
                <w:i/>
                <w:iCs/>
                <w:color w:val="000000" w:themeColor="text1"/>
                <w:sz w:val="22"/>
                <w:szCs w:val="22"/>
              </w:rPr>
            </w:pPr>
            <w:r w:rsidRPr="001C4563">
              <w:rPr>
                <w:rFonts w:cstheme="minorHAnsi"/>
                <w:i/>
                <w:iCs/>
                <w:color w:val="000000" w:themeColor="text1"/>
                <w:sz w:val="22"/>
                <w:szCs w:val="22"/>
                <w:lang w:val="fr"/>
              </w:rPr>
              <w:t xml:space="preserve">Clic, clic, clic… </w:t>
            </w:r>
          </w:p>
          <w:p w14:paraId="1A8C6AFF" w14:textId="77777777" w:rsidR="00037361" w:rsidRPr="001C4563" w:rsidRDefault="00037361" w:rsidP="0024675E">
            <w:pPr>
              <w:rPr>
                <w:rFonts w:cstheme="minorHAnsi"/>
                <w:color w:val="000000" w:themeColor="text1"/>
                <w:sz w:val="22"/>
                <w:szCs w:val="22"/>
              </w:rPr>
            </w:pPr>
          </w:p>
        </w:tc>
        <w:tc>
          <w:tcPr>
            <w:tcW w:w="4961" w:type="dxa"/>
          </w:tcPr>
          <w:p w14:paraId="0405874C" w14:textId="0DE580A6" w:rsidR="00037361" w:rsidRPr="001C4563" w:rsidRDefault="00037361" w:rsidP="00037361">
            <w:pPr>
              <w:rPr>
                <w:rFonts w:cstheme="minorHAnsi"/>
                <w:color w:val="000000" w:themeColor="text1"/>
                <w:sz w:val="22"/>
                <w:szCs w:val="22"/>
              </w:rPr>
            </w:pPr>
            <w:r w:rsidRPr="001C4563">
              <w:rPr>
                <w:rFonts w:cstheme="minorHAnsi"/>
                <w:i/>
                <w:iCs/>
                <w:color w:val="000000" w:themeColor="text1"/>
                <w:sz w:val="22"/>
                <w:szCs w:val="22"/>
                <w:lang w:val="fr"/>
              </w:rPr>
              <w:t>Tête contre tête</w:t>
            </w:r>
            <w:r w:rsidRPr="001C4563">
              <w:rPr>
                <w:rFonts w:cstheme="minorHAnsi"/>
                <w:color w:val="000000" w:themeColor="text1"/>
                <w:sz w:val="22"/>
                <w:szCs w:val="22"/>
                <w:lang w:val="fr"/>
              </w:rPr>
              <w:t>…</w:t>
            </w:r>
            <w:r w:rsidRPr="001C4563">
              <w:rPr>
                <w:rFonts w:cstheme="minorHAnsi"/>
                <w:i/>
                <w:iCs/>
                <w:color w:val="000000" w:themeColor="text1"/>
                <w:sz w:val="22"/>
                <w:szCs w:val="22"/>
                <w:lang w:val="fr"/>
              </w:rPr>
              <w:t> </w:t>
            </w:r>
            <w:r w:rsidRPr="001C4563">
              <w:rPr>
                <w:rFonts w:cstheme="minorHAnsi"/>
                <w:color w:val="000000" w:themeColor="text1"/>
                <w:sz w:val="22"/>
                <w:szCs w:val="22"/>
                <w:lang w:val="fr"/>
              </w:rPr>
              <w:t>: tourne la tête d’un côté, puis de l’autre.</w:t>
            </w:r>
          </w:p>
          <w:p w14:paraId="7B92DF4A" w14:textId="1A2A9F48" w:rsidR="00037361" w:rsidRPr="001C4563" w:rsidRDefault="00037361" w:rsidP="00037361">
            <w:pPr>
              <w:rPr>
                <w:rFonts w:cstheme="minorHAnsi"/>
                <w:color w:val="000000" w:themeColor="text1"/>
                <w:sz w:val="22"/>
                <w:szCs w:val="22"/>
                <w:lang w:val="en-US"/>
              </w:rPr>
            </w:pPr>
            <w:r w:rsidRPr="001C4563">
              <w:rPr>
                <w:rFonts w:cstheme="minorHAnsi"/>
                <w:i/>
                <w:iCs/>
                <w:color w:val="000000" w:themeColor="text1"/>
                <w:sz w:val="22"/>
                <w:szCs w:val="22"/>
                <w:lang w:val="fr"/>
              </w:rPr>
              <w:t>Corps contre corps :</w:t>
            </w:r>
            <w:r w:rsidRPr="001C4563">
              <w:rPr>
                <w:rFonts w:cstheme="minorHAnsi"/>
                <w:color w:val="000000" w:themeColor="text1"/>
                <w:sz w:val="22"/>
                <w:szCs w:val="22"/>
                <w:lang w:val="fr"/>
              </w:rPr>
              <w:t xml:space="preserve"> met</w:t>
            </w:r>
            <w:r w:rsidR="001A5CBF">
              <w:rPr>
                <w:rFonts w:cstheme="minorHAnsi"/>
                <w:color w:val="000000" w:themeColor="text1"/>
                <w:sz w:val="22"/>
                <w:szCs w:val="22"/>
                <w:lang w:val="fr"/>
              </w:rPr>
              <w:t>s</w:t>
            </w:r>
            <w:r w:rsidRPr="001C4563">
              <w:rPr>
                <w:rFonts w:cstheme="minorHAnsi"/>
                <w:color w:val="000000" w:themeColor="text1"/>
                <w:sz w:val="22"/>
                <w:szCs w:val="22"/>
                <w:lang w:val="fr"/>
              </w:rPr>
              <w:t xml:space="preserve"> les deux mains sur le ventre.</w:t>
            </w:r>
          </w:p>
          <w:p w14:paraId="1F8410A8" w14:textId="6D50DEFD" w:rsidR="001C4563" w:rsidRPr="001C4563" w:rsidRDefault="001C4563" w:rsidP="001C4563">
            <w:pPr>
              <w:rPr>
                <w:rFonts w:cs="Calibri"/>
                <w:color w:val="000000" w:themeColor="text1"/>
                <w:sz w:val="22"/>
                <w:szCs w:val="22"/>
                <w:lang w:val="en-US"/>
              </w:rPr>
            </w:pPr>
            <w:r w:rsidRPr="001C4563">
              <w:rPr>
                <w:rFonts w:cs="Calibri"/>
                <w:i/>
                <w:iCs/>
                <w:color w:val="000000" w:themeColor="text1"/>
                <w:sz w:val="22"/>
                <w:szCs w:val="22"/>
                <w:lang w:val="fr-FR"/>
              </w:rPr>
              <w:t>On va battre des nageoires </w:t>
            </w:r>
            <w:r w:rsidRPr="001C4563">
              <w:rPr>
                <w:rFonts w:cs="Calibri"/>
                <w:color w:val="000000" w:themeColor="text1"/>
                <w:sz w:val="22"/>
                <w:szCs w:val="22"/>
                <w:lang w:val="fr-FR"/>
              </w:rPr>
              <w:t xml:space="preserve">: tape dans </w:t>
            </w:r>
            <w:r w:rsidR="001A5CBF">
              <w:rPr>
                <w:rFonts w:cs="Calibri"/>
                <w:color w:val="000000" w:themeColor="text1"/>
                <w:sz w:val="22"/>
                <w:szCs w:val="22"/>
                <w:lang w:val="fr-FR"/>
              </w:rPr>
              <w:t>t</w:t>
            </w:r>
            <w:r w:rsidRPr="001C4563">
              <w:rPr>
                <w:rFonts w:cs="Calibri"/>
                <w:color w:val="000000" w:themeColor="text1"/>
                <w:sz w:val="22"/>
                <w:szCs w:val="22"/>
                <w:lang w:val="fr-FR"/>
              </w:rPr>
              <w:t>es mains.</w:t>
            </w:r>
            <w:r w:rsidRPr="001C4563">
              <w:rPr>
                <w:rStyle w:val="apple-converted-space"/>
                <w:rFonts w:cs="Calibri"/>
                <w:color w:val="000000" w:themeColor="text1"/>
                <w:sz w:val="22"/>
                <w:szCs w:val="22"/>
                <w:lang w:val="fr-FR"/>
              </w:rPr>
              <w:t> </w:t>
            </w:r>
          </w:p>
          <w:p w14:paraId="5E0E9A37" w14:textId="52877EA7" w:rsidR="00037361" w:rsidRPr="001C4563" w:rsidRDefault="00037361" w:rsidP="00037361">
            <w:pPr>
              <w:rPr>
                <w:rFonts w:cstheme="minorHAnsi"/>
                <w:color w:val="000000" w:themeColor="text1"/>
                <w:sz w:val="22"/>
                <w:szCs w:val="22"/>
                <w:lang w:val="en-US"/>
              </w:rPr>
            </w:pPr>
            <w:r w:rsidRPr="001C4563">
              <w:rPr>
                <w:rFonts w:cstheme="minorHAnsi"/>
                <w:i/>
                <w:iCs/>
                <w:color w:val="000000" w:themeColor="text1"/>
                <w:sz w:val="22"/>
                <w:szCs w:val="22"/>
                <w:lang w:val="fr"/>
              </w:rPr>
              <w:t>Chaque câlin… :</w:t>
            </w:r>
            <w:r w:rsidRPr="001C4563">
              <w:rPr>
                <w:rFonts w:cstheme="minorHAnsi"/>
                <w:color w:val="000000" w:themeColor="text1"/>
                <w:sz w:val="22"/>
                <w:szCs w:val="22"/>
                <w:lang w:val="fr"/>
              </w:rPr>
              <w:t xml:space="preserve"> tourne les mains.</w:t>
            </w:r>
          </w:p>
          <w:p w14:paraId="17F1879D" w14:textId="77777777" w:rsidR="00037361" w:rsidRPr="001C4563" w:rsidRDefault="00037361" w:rsidP="0024675E">
            <w:pPr>
              <w:rPr>
                <w:rFonts w:cstheme="minorHAnsi"/>
                <w:color w:val="000000" w:themeColor="text1"/>
                <w:sz w:val="22"/>
                <w:szCs w:val="22"/>
                <w:lang w:val="en-US"/>
              </w:rPr>
            </w:pPr>
          </w:p>
        </w:tc>
      </w:tr>
    </w:tbl>
    <w:p w14:paraId="22219E14" w14:textId="77777777" w:rsidR="00037361" w:rsidRPr="008711BA" w:rsidRDefault="00037361" w:rsidP="0024675E">
      <w:pPr>
        <w:rPr>
          <w:rFonts w:cstheme="minorHAnsi"/>
          <w:sz w:val="22"/>
          <w:szCs w:val="22"/>
          <w:lang w:val="en-US"/>
        </w:rPr>
      </w:pPr>
    </w:p>
    <w:p w14:paraId="0F603E28" w14:textId="5678EE48" w:rsidR="00037361" w:rsidRPr="008711BA" w:rsidRDefault="00037361" w:rsidP="0024675E">
      <w:pPr>
        <w:rPr>
          <w:rFonts w:cstheme="minorHAnsi"/>
          <w:sz w:val="22"/>
          <w:szCs w:val="22"/>
          <w:lang w:val="en-US"/>
        </w:rPr>
      </w:pPr>
      <w:r>
        <w:rPr>
          <w:rFonts w:cstheme="minorHAnsi"/>
          <w:sz w:val="22"/>
          <w:szCs w:val="22"/>
          <w:lang w:val="fr"/>
        </w:rPr>
        <w:t xml:space="preserve">Les cachalots communiquent entre eux en </w:t>
      </w:r>
      <w:r w:rsidR="00FC0B04">
        <w:rPr>
          <w:rFonts w:cstheme="minorHAnsi"/>
          <w:sz w:val="22"/>
          <w:szCs w:val="22"/>
          <w:lang w:val="fr"/>
        </w:rPr>
        <w:t>“</w:t>
      </w:r>
      <w:r>
        <w:rPr>
          <w:rFonts w:cstheme="minorHAnsi"/>
          <w:sz w:val="22"/>
          <w:szCs w:val="22"/>
          <w:lang w:val="fr"/>
        </w:rPr>
        <w:t>cliquant</w:t>
      </w:r>
      <w:r w:rsidR="00FC0B04">
        <w:rPr>
          <w:rFonts w:cstheme="minorHAnsi"/>
          <w:sz w:val="22"/>
          <w:szCs w:val="22"/>
          <w:lang w:val="fr"/>
        </w:rPr>
        <w:t>”</w:t>
      </w:r>
      <w:r>
        <w:rPr>
          <w:rFonts w:cstheme="minorHAnsi"/>
          <w:sz w:val="22"/>
          <w:szCs w:val="22"/>
          <w:lang w:val="fr"/>
        </w:rPr>
        <w:t>, comme s’ils voulaient encourager un cheval à courir plus vite.</w:t>
      </w:r>
      <w:r w:rsidR="006C1788">
        <w:rPr>
          <w:rFonts w:cstheme="minorHAnsi"/>
          <w:sz w:val="22"/>
          <w:szCs w:val="22"/>
          <w:lang w:val="fr"/>
        </w:rPr>
        <w:t xml:space="preserve"> </w:t>
      </w:r>
      <w:r>
        <w:rPr>
          <w:rFonts w:cstheme="minorHAnsi"/>
          <w:sz w:val="22"/>
          <w:szCs w:val="22"/>
          <w:lang w:val="fr"/>
        </w:rPr>
        <w:t xml:space="preserve">Laissez les enfants essayer à leur tour. </w:t>
      </w:r>
    </w:p>
    <w:p w14:paraId="78407777" w14:textId="77777777" w:rsidR="0024675E" w:rsidRPr="008711BA" w:rsidRDefault="0024675E" w:rsidP="0024675E">
      <w:pPr>
        <w:rPr>
          <w:rFonts w:cstheme="minorHAnsi"/>
          <w:sz w:val="22"/>
          <w:szCs w:val="22"/>
          <w:lang w:val="en-US"/>
        </w:rPr>
      </w:pPr>
    </w:p>
    <w:p w14:paraId="77740333" w14:textId="77777777" w:rsidR="0024675E" w:rsidRPr="008711BA" w:rsidRDefault="0024675E" w:rsidP="0024675E">
      <w:pPr>
        <w:rPr>
          <w:rFonts w:cstheme="minorHAnsi"/>
          <w:sz w:val="22"/>
          <w:szCs w:val="22"/>
          <w:lang w:val="en-US"/>
        </w:rPr>
      </w:pPr>
    </w:p>
    <w:p w14:paraId="178EABCD" w14:textId="77777777" w:rsidR="00D56095" w:rsidRDefault="00D56095" w:rsidP="00D56095">
      <w:pPr>
        <w:rPr>
          <w:b/>
          <w:bCs/>
          <w:color w:val="C00000"/>
          <w:sz w:val="22"/>
          <w:szCs w:val="22"/>
          <w:lang w:val="en-US"/>
        </w:rPr>
      </w:pPr>
      <w:r>
        <w:rPr>
          <w:b/>
          <w:bCs/>
          <w:color w:val="C00000"/>
          <w:sz w:val="22"/>
          <w:szCs w:val="22"/>
          <w:lang w:val="en-US"/>
        </w:rPr>
        <w:br w:type="page"/>
      </w:r>
    </w:p>
    <w:p w14:paraId="1B51C28D" w14:textId="5D4E1529" w:rsidR="00D56095" w:rsidRPr="00EE14EF" w:rsidRDefault="00D56095" w:rsidP="00D56095">
      <w:pPr>
        <w:rPr>
          <w:b/>
          <w:bCs/>
          <w:color w:val="C00000"/>
          <w:sz w:val="22"/>
          <w:szCs w:val="22"/>
          <w:lang w:val="en-US"/>
        </w:rPr>
      </w:pPr>
      <w:r>
        <w:rPr>
          <w:b/>
          <w:bCs/>
          <w:color w:val="C00000"/>
          <w:sz w:val="22"/>
          <w:szCs w:val="22"/>
          <w:lang w:val="fr"/>
        </w:rPr>
        <w:lastRenderedPageBreak/>
        <w:t>LE MUSÉE</w:t>
      </w:r>
    </w:p>
    <w:p w14:paraId="2AA16A33" w14:textId="77777777" w:rsidR="00D56095" w:rsidRPr="00776AC2" w:rsidRDefault="00D56095" w:rsidP="00D56095">
      <w:pPr>
        <w:rPr>
          <w:rFonts w:cstheme="minorHAnsi"/>
          <w:color w:val="000000" w:themeColor="text1"/>
          <w:sz w:val="22"/>
          <w:szCs w:val="22"/>
          <w:lang w:val="fr"/>
        </w:rPr>
      </w:pPr>
      <w:r>
        <w:rPr>
          <w:rFonts w:cstheme="minorHAnsi"/>
          <w:color w:val="000000" w:themeColor="text1"/>
          <w:sz w:val="22"/>
          <w:szCs w:val="22"/>
          <w:lang w:val="fr"/>
        </w:rPr>
        <w:t>Le musée s’étend sur trois étages. L’entrée et la sortie du musée se font par l’</w:t>
      </w:r>
      <w:r>
        <w:rPr>
          <w:rFonts w:cstheme="minorHAnsi"/>
          <w:b/>
          <w:bCs/>
          <w:color w:val="000000" w:themeColor="text1"/>
          <w:sz w:val="22"/>
          <w:szCs w:val="22"/>
          <w:lang w:val="fr"/>
        </w:rPr>
        <w:t>accueil</w:t>
      </w:r>
      <w:r>
        <w:rPr>
          <w:rFonts w:cstheme="minorHAnsi"/>
          <w:color w:val="000000" w:themeColor="text1"/>
          <w:sz w:val="22"/>
          <w:szCs w:val="22"/>
          <w:lang w:val="fr"/>
        </w:rPr>
        <w:t xml:space="preserve">. </w:t>
      </w:r>
    </w:p>
    <w:p w14:paraId="0D73EB3D" w14:textId="77777777" w:rsidR="00D56095" w:rsidRPr="00776AC2" w:rsidRDefault="00D56095" w:rsidP="00D56095">
      <w:pPr>
        <w:rPr>
          <w:rFonts w:cstheme="minorHAnsi"/>
          <w:color w:val="000000" w:themeColor="text1"/>
          <w:sz w:val="22"/>
          <w:szCs w:val="22"/>
          <w:lang w:val="fr"/>
        </w:rPr>
      </w:pPr>
    </w:p>
    <w:p w14:paraId="33144C4B" w14:textId="77777777" w:rsidR="00D56095" w:rsidRPr="00776AC2" w:rsidRDefault="00D56095" w:rsidP="00D56095">
      <w:pPr>
        <w:rPr>
          <w:rFonts w:cstheme="minorHAnsi"/>
          <w:color w:val="000000" w:themeColor="text1"/>
          <w:sz w:val="22"/>
          <w:szCs w:val="22"/>
          <w:lang w:val="fr"/>
        </w:rPr>
      </w:pPr>
      <w:r>
        <w:rPr>
          <w:rFonts w:cstheme="minorHAnsi"/>
          <w:color w:val="000000" w:themeColor="text1"/>
          <w:sz w:val="22"/>
          <w:szCs w:val="22"/>
          <w:lang w:val="fr"/>
        </w:rPr>
        <w:t xml:space="preserve">La première salle est consacrée au </w:t>
      </w:r>
      <w:r>
        <w:rPr>
          <w:rFonts w:cstheme="minorHAnsi"/>
          <w:b/>
          <w:bCs/>
          <w:color w:val="000000" w:themeColor="text1"/>
          <w:sz w:val="22"/>
          <w:szCs w:val="22"/>
          <w:lang w:val="fr"/>
        </w:rPr>
        <w:t xml:space="preserve">cachalot </w:t>
      </w:r>
      <w:proofErr w:type="spellStart"/>
      <w:r>
        <w:rPr>
          <w:rFonts w:cstheme="minorHAnsi"/>
          <w:b/>
          <w:bCs/>
          <w:color w:val="000000" w:themeColor="text1"/>
          <w:sz w:val="22"/>
          <w:szCs w:val="22"/>
          <w:lang w:val="fr"/>
        </w:rPr>
        <w:t>Valentijn</w:t>
      </w:r>
      <w:proofErr w:type="spellEnd"/>
      <w:r>
        <w:rPr>
          <w:rFonts w:cstheme="minorHAnsi"/>
          <w:color w:val="000000" w:themeColor="text1"/>
          <w:sz w:val="22"/>
          <w:szCs w:val="22"/>
          <w:lang w:val="fr"/>
        </w:rPr>
        <w:t xml:space="preserve"> et à l’</w:t>
      </w:r>
      <w:r>
        <w:rPr>
          <w:rFonts w:cstheme="minorHAnsi"/>
          <w:b/>
          <w:bCs/>
          <w:color w:val="000000" w:themeColor="text1"/>
          <w:sz w:val="22"/>
          <w:szCs w:val="22"/>
          <w:lang w:val="fr"/>
        </w:rPr>
        <w:t>histoire de la pêche</w:t>
      </w:r>
      <w:r>
        <w:rPr>
          <w:rFonts w:cstheme="minorHAnsi"/>
          <w:color w:val="000000" w:themeColor="text1"/>
          <w:sz w:val="22"/>
          <w:szCs w:val="22"/>
          <w:lang w:val="fr"/>
        </w:rPr>
        <w:t xml:space="preserve">. </w:t>
      </w:r>
    </w:p>
    <w:p w14:paraId="2CBF9783" w14:textId="77777777" w:rsidR="00D56095" w:rsidRPr="00776AC2" w:rsidRDefault="00D56095" w:rsidP="00D56095">
      <w:pPr>
        <w:rPr>
          <w:rFonts w:cstheme="minorHAnsi"/>
          <w:color w:val="000000" w:themeColor="text1"/>
          <w:sz w:val="22"/>
          <w:szCs w:val="22"/>
          <w:lang w:val="fr"/>
        </w:rPr>
      </w:pPr>
    </w:p>
    <w:p w14:paraId="4D245441" w14:textId="77777777" w:rsidR="00D56095" w:rsidRPr="00776AC2" w:rsidRDefault="00D56095" w:rsidP="00D56095">
      <w:pPr>
        <w:rPr>
          <w:rFonts w:cstheme="minorHAnsi"/>
          <w:color w:val="000000" w:themeColor="text1"/>
          <w:sz w:val="22"/>
          <w:szCs w:val="22"/>
          <w:lang w:val="fr"/>
        </w:rPr>
      </w:pPr>
      <w:r>
        <w:rPr>
          <w:rFonts w:cstheme="minorHAnsi"/>
          <w:color w:val="000000" w:themeColor="text1"/>
          <w:sz w:val="22"/>
          <w:szCs w:val="22"/>
          <w:lang w:val="fr"/>
        </w:rPr>
        <w:t xml:space="preserve">Dans la salle suivante, </w:t>
      </w:r>
      <w:r>
        <w:rPr>
          <w:rFonts w:cstheme="minorHAnsi"/>
          <w:b/>
          <w:bCs/>
          <w:color w:val="000000" w:themeColor="text1"/>
          <w:sz w:val="22"/>
          <w:szCs w:val="22"/>
          <w:lang w:val="fr"/>
        </w:rPr>
        <w:t>Vivre et travailler en mer</w:t>
      </w:r>
      <w:r>
        <w:rPr>
          <w:rFonts w:cstheme="minorHAnsi"/>
          <w:color w:val="000000" w:themeColor="text1"/>
          <w:sz w:val="22"/>
          <w:szCs w:val="22"/>
          <w:lang w:val="fr"/>
        </w:rPr>
        <w:t xml:space="preserve"> (autour du bateau), vous découvrez autour d’un navire de pêche ce dont les pêcheurs ont besoin pour naviguer et pêcher. </w:t>
      </w:r>
    </w:p>
    <w:p w14:paraId="05C12F63" w14:textId="77777777" w:rsidR="00D56095" w:rsidRPr="00776AC2" w:rsidRDefault="00D56095" w:rsidP="00D56095">
      <w:pPr>
        <w:rPr>
          <w:rFonts w:cstheme="minorHAnsi"/>
          <w:color w:val="000000" w:themeColor="text1"/>
          <w:sz w:val="22"/>
          <w:szCs w:val="22"/>
          <w:lang w:val="fr"/>
        </w:rPr>
      </w:pPr>
    </w:p>
    <w:p w14:paraId="5F43A069" w14:textId="77777777" w:rsidR="00D56095" w:rsidRPr="00776AC2" w:rsidRDefault="00D56095" w:rsidP="00D56095">
      <w:pPr>
        <w:rPr>
          <w:rFonts w:cstheme="minorHAnsi"/>
          <w:color w:val="000000" w:themeColor="text1"/>
          <w:sz w:val="22"/>
          <w:szCs w:val="22"/>
          <w:lang w:val="fr"/>
        </w:rPr>
      </w:pPr>
      <w:r>
        <w:rPr>
          <w:rFonts w:cstheme="minorHAnsi"/>
          <w:color w:val="000000" w:themeColor="text1"/>
          <w:sz w:val="22"/>
          <w:szCs w:val="22"/>
          <w:lang w:val="fr"/>
        </w:rPr>
        <w:t xml:space="preserve">La salle au-dessus du bateau, </w:t>
      </w:r>
      <w:r>
        <w:rPr>
          <w:rFonts w:cstheme="minorHAnsi"/>
          <w:b/>
          <w:bCs/>
          <w:color w:val="000000" w:themeColor="text1"/>
          <w:sz w:val="22"/>
          <w:szCs w:val="22"/>
          <w:lang w:val="fr"/>
        </w:rPr>
        <w:t>Vivre et travailler sur terre</w:t>
      </w:r>
      <w:r>
        <w:rPr>
          <w:rFonts w:cstheme="minorHAnsi"/>
          <w:color w:val="000000" w:themeColor="text1"/>
          <w:sz w:val="22"/>
          <w:szCs w:val="22"/>
          <w:lang w:val="fr"/>
        </w:rPr>
        <w:t xml:space="preserve">, concerne les personnes restées à terre : comment elles vivent, vendent le poisson et ce que les fils de pêcheurs apprennent à l’école de pêche. </w:t>
      </w:r>
    </w:p>
    <w:p w14:paraId="406DC5DE" w14:textId="77777777" w:rsidR="00D56095" w:rsidRPr="00776AC2" w:rsidRDefault="00D56095" w:rsidP="00D56095">
      <w:pPr>
        <w:rPr>
          <w:rFonts w:cstheme="minorHAnsi"/>
          <w:color w:val="000000" w:themeColor="text1"/>
          <w:sz w:val="22"/>
          <w:szCs w:val="22"/>
          <w:lang w:val="fr"/>
        </w:rPr>
      </w:pPr>
    </w:p>
    <w:p w14:paraId="4E4CBACD" w14:textId="77777777" w:rsidR="00D56095" w:rsidRPr="005716F0" w:rsidRDefault="00D56095" w:rsidP="00D56095">
      <w:pPr>
        <w:rPr>
          <w:rFonts w:cstheme="minorHAnsi"/>
          <w:color w:val="000000" w:themeColor="text1"/>
          <w:sz w:val="22"/>
          <w:szCs w:val="22"/>
        </w:rPr>
      </w:pPr>
      <w:r>
        <w:rPr>
          <w:rFonts w:cstheme="minorHAnsi"/>
          <w:color w:val="000000" w:themeColor="text1"/>
          <w:sz w:val="22"/>
          <w:szCs w:val="22"/>
          <w:lang w:val="fr"/>
        </w:rPr>
        <w:t xml:space="preserve">Dans les </w:t>
      </w:r>
      <w:r>
        <w:rPr>
          <w:rFonts w:cstheme="minorHAnsi"/>
          <w:b/>
          <w:bCs/>
          <w:color w:val="000000" w:themeColor="text1"/>
          <w:sz w:val="22"/>
          <w:szCs w:val="22"/>
          <w:lang w:val="fr"/>
        </w:rPr>
        <w:t>Aquariums</w:t>
      </w:r>
      <w:r>
        <w:rPr>
          <w:rFonts w:cstheme="minorHAnsi"/>
          <w:color w:val="000000" w:themeColor="text1"/>
          <w:sz w:val="22"/>
          <w:szCs w:val="22"/>
          <w:lang w:val="fr"/>
        </w:rPr>
        <w:t xml:space="preserve"> (sous le bateau), vous découvrez des poissons et d’autres animaux de la mer du Nord.</w:t>
      </w:r>
    </w:p>
    <w:p w14:paraId="70A72C8D" w14:textId="77777777" w:rsidR="00D56095" w:rsidRPr="005716F0" w:rsidRDefault="00D56095" w:rsidP="00D56095">
      <w:pPr>
        <w:rPr>
          <w:rFonts w:cstheme="minorHAnsi"/>
          <w:color w:val="000000" w:themeColor="text1"/>
          <w:sz w:val="22"/>
          <w:szCs w:val="22"/>
        </w:rPr>
      </w:pPr>
    </w:p>
    <w:p w14:paraId="58651482" w14:textId="77777777" w:rsidR="00D56095" w:rsidRPr="005716F0" w:rsidRDefault="00D56095" w:rsidP="00D56095">
      <w:pPr>
        <w:rPr>
          <w:rFonts w:cstheme="minorHAnsi"/>
          <w:color w:val="000000" w:themeColor="text1"/>
          <w:sz w:val="22"/>
          <w:szCs w:val="22"/>
        </w:rPr>
      </w:pPr>
      <w:r>
        <w:rPr>
          <w:rFonts w:cstheme="minorHAnsi"/>
          <w:noProof/>
          <w:color w:val="000000" w:themeColor="text1"/>
          <w:sz w:val="22"/>
          <w:szCs w:val="22"/>
          <w:lang w:val="fr"/>
        </w:rPr>
        <w:drawing>
          <wp:inline distT="0" distB="0" distL="0" distR="0" wp14:anchorId="3FCCB31D" wp14:editId="5B6888B4">
            <wp:extent cx="3366691" cy="3993864"/>
            <wp:effectExtent l="0" t="0" r="0" b="0"/>
            <wp:docPr id="658023607" name="Afbeelding 2" descr="Afbeelding met schets, tekening, diagram, origami&#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023607" name="Afbeelding 2" descr="Afbeelding met schets, tekening, diagram, origami&#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90800" cy="4022464"/>
                    </a:xfrm>
                    <a:prstGeom prst="rect">
                      <a:avLst/>
                    </a:prstGeom>
                  </pic:spPr>
                </pic:pic>
              </a:graphicData>
            </a:graphic>
          </wp:inline>
        </w:drawing>
      </w:r>
    </w:p>
    <w:p w14:paraId="38D09FA9" w14:textId="77777777" w:rsidR="00D56095" w:rsidRPr="00EE14EF" w:rsidRDefault="00D56095" w:rsidP="00D56095">
      <w:pPr>
        <w:rPr>
          <w:color w:val="000000" w:themeColor="text1"/>
          <w:sz w:val="22"/>
          <w:szCs w:val="22"/>
          <w:lang w:val="en-US"/>
        </w:rPr>
      </w:pPr>
      <w:r>
        <w:rPr>
          <w:color w:val="000000" w:themeColor="text1"/>
          <w:sz w:val="22"/>
          <w:szCs w:val="22"/>
          <w:lang w:val="fr"/>
        </w:rPr>
        <w:t xml:space="preserve">La </w:t>
      </w:r>
      <w:r>
        <w:rPr>
          <w:b/>
          <w:bCs/>
          <w:color w:val="000000" w:themeColor="text1"/>
          <w:sz w:val="22"/>
          <w:szCs w:val="22"/>
          <w:lang w:val="fr"/>
        </w:rPr>
        <w:t>Pêche à pied</w:t>
      </w:r>
      <w:r>
        <w:rPr>
          <w:color w:val="000000" w:themeColor="text1"/>
          <w:sz w:val="22"/>
          <w:szCs w:val="22"/>
          <w:lang w:val="fr"/>
        </w:rPr>
        <w:t xml:space="preserve"> montre comment les marées modifient constamment la plage et comment les pêcheurs y travaillent. </w:t>
      </w:r>
    </w:p>
    <w:p w14:paraId="3689E778" w14:textId="77777777" w:rsidR="00D56095" w:rsidRPr="00EE14EF" w:rsidRDefault="00D56095" w:rsidP="00D56095">
      <w:pPr>
        <w:rPr>
          <w:color w:val="000000" w:themeColor="text1"/>
          <w:sz w:val="22"/>
          <w:szCs w:val="22"/>
          <w:lang w:val="en-US"/>
        </w:rPr>
      </w:pPr>
    </w:p>
    <w:p w14:paraId="6381AE99" w14:textId="77777777" w:rsidR="00D56095" w:rsidRPr="00EE14EF" w:rsidRDefault="00D56095" w:rsidP="00D56095">
      <w:pPr>
        <w:rPr>
          <w:color w:val="000000" w:themeColor="text1"/>
          <w:sz w:val="22"/>
          <w:szCs w:val="22"/>
          <w:lang w:val="en-US"/>
        </w:rPr>
      </w:pPr>
      <w:r>
        <w:rPr>
          <w:color w:val="000000" w:themeColor="text1"/>
          <w:sz w:val="22"/>
          <w:szCs w:val="22"/>
          <w:lang w:val="fr"/>
        </w:rPr>
        <w:t xml:space="preserve">Dans </w:t>
      </w:r>
      <w:r>
        <w:rPr>
          <w:b/>
          <w:bCs/>
          <w:color w:val="000000" w:themeColor="text1"/>
          <w:sz w:val="22"/>
          <w:szCs w:val="22"/>
          <w:lang w:val="fr"/>
        </w:rPr>
        <w:t xml:space="preserve">Quel avenir pour la </w:t>
      </w:r>
      <w:proofErr w:type="gramStart"/>
      <w:r>
        <w:rPr>
          <w:b/>
          <w:bCs/>
          <w:color w:val="000000" w:themeColor="text1"/>
          <w:sz w:val="22"/>
          <w:szCs w:val="22"/>
          <w:lang w:val="fr"/>
        </w:rPr>
        <w:t>pêche ?</w:t>
      </w:r>
      <w:r>
        <w:rPr>
          <w:color w:val="000000" w:themeColor="text1"/>
          <w:sz w:val="22"/>
          <w:szCs w:val="22"/>
          <w:lang w:val="fr"/>
        </w:rPr>
        <w:t>,</w:t>
      </w:r>
      <w:proofErr w:type="gramEnd"/>
      <w:r>
        <w:rPr>
          <w:color w:val="000000" w:themeColor="text1"/>
          <w:sz w:val="22"/>
          <w:szCs w:val="22"/>
          <w:lang w:val="fr"/>
        </w:rPr>
        <w:t xml:space="preserve"> vous découvrirez les “trésors” d’un écumeur de plage. Les interviews sur les défis de la pêche sont adaptées aux 12 ans et plus. </w:t>
      </w:r>
    </w:p>
    <w:p w14:paraId="011412C8" w14:textId="77777777" w:rsidR="00D56095" w:rsidRPr="00EE14EF" w:rsidRDefault="00D56095" w:rsidP="00D56095">
      <w:pPr>
        <w:rPr>
          <w:color w:val="000000" w:themeColor="text1"/>
          <w:sz w:val="22"/>
          <w:szCs w:val="22"/>
          <w:lang w:val="en-US"/>
        </w:rPr>
      </w:pPr>
    </w:p>
    <w:p w14:paraId="7A21250C" w14:textId="77777777" w:rsidR="00D56095" w:rsidRPr="00EE14EF" w:rsidRDefault="00D56095" w:rsidP="00D56095">
      <w:pPr>
        <w:rPr>
          <w:color w:val="000000" w:themeColor="text1"/>
          <w:sz w:val="22"/>
          <w:szCs w:val="22"/>
          <w:lang w:val="en-US"/>
        </w:rPr>
      </w:pPr>
      <w:r>
        <w:rPr>
          <w:color w:val="000000" w:themeColor="text1"/>
          <w:sz w:val="22"/>
          <w:szCs w:val="22"/>
          <w:lang w:val="fr"/>
        </w:rPr>
        <w:t xml:space="preserve">La </w:t>
      </w:r>
      <w:r>
        <w:rPr>
          <w:b/>
          <w:bCs/>
          <w:color w:val="000000" w:themeColor="text1"/>
          <w:sz w:val="22"/>
          <w:szCs w:val="22"/>
          <w:lang w:val="fr"/>
        </w:rPr>
        <w:t>Galerie d’art</w:t>
      </w:r>
      <w:r>
        <w:rPr>
          <w:color w:val="000000" w:themeColor="text1"/>
          <w:sz w:val="22"/>
          <w:szCs w:val="22"/>
          <w:lang w:val="fr"/>
        </w:rPr>
        <w:t xml:space="preserve"> rassemble des œuvres d’artistes sur la mer et les pêcheurs. </w:t>
      </w:r>
    </w:p>
    <w:p w14:paraId="64972582" w14:textId="77777777" w:rsidR="00D56095" w:rsidRPr="00EE14EF" w:rsidRDefault="00D56095" w:rsidP="00D56095">
      <w:pPr>
        <w:rPr>
          <w:color w:val="000000" w:themeColor="text1"/>
          <w:sz w:val="22"/>
          <w:szCs w:val="22"/>
          <w:lang w:val="en-US"/>
        </w:rPr>
      </w:pPr>
    </w:p>
    <w:p w14:paraId="1586E40A" w14:textId="77777777" w:rsidR="00D56095" w:rsidRPr="00EE14EF" w:rsidRDefault="00D56095" w:rsidP="00D56095">
      <w:pPr>
        <w:rPr>
          <w:color w:val="000000" w:themeColor="text1"/>
          <w:sz w:val="22"/>
          <w:szCs w:val="22"/>
          <w:lang w:val="en-US"/>
        </w:rPr>
      </w:pPr>
      <w:r>
        <w:rPr>
          <w:color w:val="000000" w:themeColor="text1"/>
          <w:sz w:val="22"/>
          <w:szCs w:val="22"/>
          <w:lang w:val="fr"/>
        </w:rPr>
        <w:t xml:space="preserve">Dans la </w:t>
      </w:r>
      <w:r>
        <w:rPr>
          <w:b/>
          <w:bCs/>
          <w:color w:val="000000" w:themeColor="text1"/>
          <w:sz w:val="22"/>
          <w:szCs w:val="22"/>
          <w:lang w:val="fr"/>
        </w:rPr>
        <w:t>Cabine des enfants</w:t>
      </w:r>
      <w:r>
        <w:rPr>
          <w:color w:val="000000" w:themeColor="text1"/>
          <w:sz w:val="22"/>
          <w:szCs w:val="22"/>
          <w:lang w:val="fr"/>
        </w:rPr>
        <w:t xml:space="preserve">, les enfants découvrent eux-mêmes le travail d’un pêcheur : ils sont à la barre d’un navire, lancent le filet, vendent le poisson pêché au magasin... </w:t>
      </w:r>
    </w:p>
    <w:p w14:paraId="72E7181D" w14:textId="77777777" w:rsidR="00D56095" w:rsidRPr="00EE14EF" w:rsidRDefault="00D56095" w:rsidP="00D56095">
      <w:pPr>
        <w:rPr>
          <w:color w:val="000000" w:themeColor="text1"/>
          <w:sz w:val="22"/>
          <w:szCs w:val="22"/>
          <w:lang w:val="en-US"/>
        </w:rPr>
      </w:pPr>
    </w:p>
    <w:p w14:paraId="2695117D" w14:textId="77777777" w:rsidR="00D56095" w:rsidRPr="00EE14EF" w:rsidRDefault="00D56095" w:rsidP="00D56095">
      <w:pPr>
        <w:rPr>
          <w:color w:val="000000" w:themeColor="text1"/>
          <w:sz w:val="22"/>
          <w:szCs w:val="22"/>
          <w:lang w:val="en-US"/>
        </w:rPr>
      </w:pPr>
      <w:r>
        <w:rPr>
          <w:color w:val="000000" w:themeColor="text1"/>
          <w:sz w:val="22"/>
          <w:szCs w:val="22"/>
          <w:lang w:val="fr"/>
        </w:rPr>
        <w:t xml:space="preserve">La </w:t>
      </w:r>
      <w:r>
        <w:rPr>
          <w:b/>
          <w:bCs/>
          <w:color w:val="000000" w:themeColor="text1"/>
          <w:sz w:val="22"/>
          <w:szCs w:val="22"/>
          <w:lang w:val="fr"/>
        </w:rPr>
        <w:t>Maison de pêcheur avec son potager et jardin aromatique</w:t>
      </w:r>
      <w:r>
        <w:rPr>
          <w:color w:val="000000" w:themeColor="text1"/>
          <w:sz w:val="22"/>
          <w:szCs w:val="22"/>
          <w:lang w:val="fr"/>
        </w:rPr>
        <w:t xml:space="preserve"> est accessible via l’accueil. Vous y découvrirez comment vivaient les familles de pêcheurs il y a une centaine d’années.</w:t>
      </w:r>
    </w:p>
    <w:p w14:paraId="2C9EC584" w14:textId="38A26ADB" w:rsidR="0024675E" w:rsidRPr="008711BA" w:rsidRDefault="0024675E" w:rsidP="0024675E">
      <w:pPr>
        <w:rPr>
          <w:b/>
          <w:bCs/>
          <w:color w:val="C00000"/>
          <w:sz w:val="22"/>
          <w:szCs w:val="22"/>
          <w:lang w:val="en-US"/>
        </w:rPr>
      </w:pPr>
      <w:r>
        <w:rPr>
          <w:rFonts w:cstheme="minorHAnsi"/>
          <w:b/>
          <w:bCs/>
          <w:color w:val="C00000"/>
          <w:sz w:val="22"/>
          <w:szCs w:val="22"/>
          <w:lang w:val="fr"/>
        </w:rPr>
        <w:lastRenderedPageBreak/>
        <w:t>LA VISITE</w:t>
      </w:r>
    </w:p>
    <w:p w14:paraId="620C25D4" w14:textId="77777777" w:rsidR="0024675E" w:rsidRPr="008711BA" w:rsidRDefault="0024675E" w:rsidP="0024675E">
      <w:pPr>
        <w:rPr>
          <w:rFonts w:cstheme="minorHAnsi"/>
          <w:sz w:val="22"/>
          <w:szCs w:val="22"/>
          <w:lang w:val="en-US"/>
        </w:rPr>
      </w:pPr>
    </w:p>
    <w:p w14:paraId="29C7BE2D" w14:textId="08DBED5E" w:rsidR="0024675E" w:rsidRPr="008711BA" w:rsidRDefault="00166B2B" w:rsidP="0024675E">
      <w:pPr>
        <w:rPr>
          <w:rFonts w:cstheme="minorHAnsi"/>
          <w:color w:val="000000" w:themeColor="text1"/>
          <w:sz w:val="22"/>
          <w:szCs w:val="22"/>
          <w:lang w:val="en-US"/>
        </w:rPr>
      </w:pPr>
      <w:r>
        <w:rPr>
          <w:rFonts w:cstheme="minorHAnsi"/>
          <w:color w:val="000000" w:themeColor="text1"/>
          <w:sz w:val="22"/>
          <w:szCs w:val="22"/>
          <w:lang w:val="fr"/>
        </w:rPr>
        <w:t>+ Le musée dispose d’un espace pour ranger en toute sécurité les manteaux et les sacs à dos des enfants.</w:t>
      </w:r>
      <w:r w:rsidR="006C1788">
        <w:rPr>
          <w:rFonts w:cstheme="minorHAnsi"/>
          <w:color w:val="000000" w:themeColor="text1"/>
          <w:sz w:val="22"/>
          <w:szCs w:val="22"/>
          <w:lang w:val="fr"/>
        </w:rPr>
        <w:t xml:space="preserve"> </w:t>
      </w:r>
    </w:p>
    <w:p w14:paraId="7BCE0DE5" w14:textId="77777777" w:rsidR="00AD63C4" w:rsidRPr="008711BA" w:rsidRDefault="00AD63C4" w:rsidP="0024675E">
      <w:pPr>
        <w:rPr>
          <w:rFonts w:cstheme="minorHAnsi"/>
          <w:color w:val="000000" w:themeColor="text1"/>
          <w:sz w:val="22"/>
          <w:szCs w:val="22"/>
          <w:lang w:val="en-US"/>
        </w:rPr>
      </w:pPr>
    </w:p>
    <w:p w14:paraId="2E80DC55" w14:textId="16D2403F" w:rsidR="00166B2B" w:rsidRPr="008711BA" w:rsidRDefault="00166B2B" w:rsidP="0024675E">
      <w:pPr>
        <w:rPr>
          <w:rFonts w:cstheme="minorHAnsi"/>
          <w:color w:val="000000" w:themeColor="text1"/>
          <w:sz w:val="22"/>
          <w:szCs w:val="22"/>
          <w:lang w:val="en-US"/>
        </w:rPr>
      </w:pPr>
      <w:r>
        <w:rPr>
          <w:rFonts w:cstheme="minorHAnsi"/>
          <w:color w:val="000000" w:themeColor="text1"/>
          <w:sz w:val="22"/>
          <w:szCs w:val="22"/>
          <w:lang w:val="fr"/>
        </w:rPr>
        <w:t xml:space="preserve">+ À l’accueil, vous recevrez le livre illustré en format A3 avec une version abrégée de l’histoire, à laquelle sont reliées des questions et des missions. </w:t>
      </w:r>
    </w:p>
    <w:p w14:paraId="44762633" w14:textId="77777777" w:rsidR="005A1EB4" w:rsidRPr="008711BA" w:rsidRDefault="005A1EB4" w:rsidP="0024675E">
      <w:pPr>
        <w:rPr>
          <w:rFonts w:cstheme="minorHAnsi"/>
          <w:color w:val="000000" w:themeColor="text1"/>
          <w:sz w:val="22"/>
          <w:szCs w:val="22"/>
          <w:lang w:val="en-US"/>
        </w:rPr>
      </w:pPr>
    </w:p>
    <w:p w14:paraId="0211CE37" w14:textId="2B2CC9E6" w:rsidR="005A1EB4" w:rsidRPr="008711BA" w:rsidRDefault="005A1EB4" w:rsidP="0024675E">
      <w:pPr>
        <w:rPr>
          <w:rFonts w:cstheme="minorHAnsi"/>
          <w:color w:val="000000" w:themeColor="text1"/>
          <w:sz w:val="22"/>
          <w:szCs w:val="22"/>
          <w:lang w:val="en-US"/>
        </w:rPr>
      </w:pPr>
      <w:r>
        <w:rPr>
          <w:rFonts w:cstheme="minorHAnsi"/>
          <w:color w:val="000000" w:themeColor="text1"/>
          <w:sz w:val="22"/>
          <w:szCs w:val="22"/>
          <w:lang w:val="fr"/>
        </w:rPr>
        <w:t xml:space="preserve">+ Répétez les choses à faire et à ne pas faire lors de la visite du musée. </w:t>
      </w:r>
    </w:p>
    <w:p w14:paraId="06EC4A06" w14:textId="77777777" w:rsidR="005A1EB4" w:rsidRPr="008711BA" w:rsidRDefault="005A1EB4" w:rsidP="0024675E">
      <w:pPr>
        <w:rPr>
          <w:rFonts w:cstheme="minorHAnsi"/>
          <w:color w:val="4EA72E" w:themeColor="accent6"/>
          <w:sz w:val="22"/>
          <w:szCs w:val="22"/>
          <w:lang w:val="en-US"/>
        </w:rPr>
      </w:pPr>
    </w:p>
    <w:p w14:paraId="582A91D4" w14:textId="16920CDF" w:rsidR="005A1EB4" w:rsidRPr="008711BA" w:rsidRDefault="005A1EB4" w:rsidP="0024675E">
      <w:pPr>
        <w:rPr>
          <w:rFonts w:cstheme="minorHAnsi"/>
          <w:sz w:val="22"/>
          <w:szCs w:val="22"/>
          <w:lang w:val="en-US"/>
        </w:rPr>
      </w:pPr>
      <w:r w:rsidRPr="00B91F1F">
        <w:rPr>
          <w:sz w:val="22"/>
          <w:szCs w:val="22"/>
          <w:lang w:val="fr"/>
        </w:rPr>
        <w:t>+ Rendez-vous dans la première salle (</w:t>
      </w:r>
      <w:r w:rsidRPr="00B91F1F">
        <w:rPr>
          <w:b/>
          <w:bCs/>
          <w:sz w:val="22"/>
          <w:szCs w:val="22"/>
          <w:lang w:val="fr"/>
        </w:rPr>
        <w:t>Valentin le cachalot &amp; La pêche au temps jadis</w:t>
      </w:r>
      <w:r w:rsidRPr="00B91F1F">
        <w:rPr>
          <w:sz w:val="22"/>
          <w:szCs w:val="22"/>
          <w:lang w:val="fr"/>
        </w:rPr>
        <w:t>). Chaque salle requiert une approche différente. C’est toujours bien indiqué dans le livre illustré. Ainsi, mieux vaut commencer par explo</w:t>
      </w:r>
      <w:r w:rsidR="00FC0B04" w:rsidRPr="00B91F1F">
        <w:rPr>
          <w:sz w:val="22"/>
          <w:szCs w:val="22"/>
          <w:lang w:val="fr"/>
        </w:rPr>
        <w:t>r</w:t>
      </w:r>
      <w:r w:rsidRPr="00B91F1F">
        <w:rPr>
          <w:sz w:val="22"/>
          <w:szCs w:val="22"/>
          <w:lang w:val="fr"/>
        </w:rPr>
        <w:t>er quelques points forts de cette salle. Vous les trouverez sur le plan.</w:t>
      </w:r>
      <w:r w:rsidR="006C1788" w:rsidRPr="00B91F1F">
        <w:rPr>
          <w:sz w:val="22"/>
          <w:szCs w:val="22"/>
          <w:lang w:val="fr"/>
        </w:rPr>
        <w:t xml:space="preserve"> </w:t>
      </w:r>
      <w:r w:rsidRPr="00B91F1F">
        <w:rPr>
          <w:sz w:val="22"/>
          <w:szCs w:val="22"/>
          <w:lang w:val="fr"/>
        </w:rPr>
        <w:t xml:space="preserve">Ensuite seulement, vous rassemblez les enfants autour du banc sous la tête du cachalot, pour la première partie de l’histoire. </w:t>
      </w:r>
    </w:p>
    <w:p w14:paraId="24838FBC" w14:textId="77777777" w:rsidR="00AA46AA" w:rsidRPr="008711BA" w:rsidRDefault="00AA46AA" w:rsidP="0024675E">
      <w:pPr>
        <w:rPr>
          <w:rFonts w:cstheme="minorHAnsi"/>
          <w:sz w:val="22"/>
          <w:szCs w:val="22"/>
          <w:lang w:val="en-US"/>
        </w:rPr>
      </w:pPr>
    </w:p>
    <w:p w14:paraId="5364FF3A" w14:textId="2D69D492" w:rsidR="00AA46AA" w:rsidRPr="008711BA" w:rsidRDefault="00AA46AA" w:rsidP="00AA46AA">
      <w:pPr>
        <w:rPr>
          <w:rFonts w:cstheme="minorHAnsi"/>
          <w:sz w:val="22"/>
          <w:szCs w:val="22"/>
          <w:lang w:val="en-US"/>
        </w:rPr>
      </w:pPr>
      <w:r>
        <w:rPr>
          <w:rFonts w:cstheme="minorHAnsi"/>
          <w:color w:val="000000" w:themeColor="text1"/>
          <w:sz w:val="22"/>
          <w:szCs w:val="22"/>
          <w:lang w:val="fr"/>
        </w:rPr>
        <w:t>+ L’histoire s’accompagne aussi de questions et de missions courtes.</w:t>
      </w:r>
      <w:r w:rsidR="006C1788">
        <w:rPr>
          <w:rFonts w:cstheme="minorHAnsi"/>
          <w:color w:val="000000" w:themeColor="text1"/>
          <w:sz w:val="22"/>
          <w:szCs w:val="22"/>
          <w:lang w:val="fr"/>
        </w:rPr>
        <w:t xml:space="preserve"> </w:t>
      </w:r>
      <w:r>
        <w:rPr>
          <w:rFonts w:cstheme="minorHAnsi"/>
          <w:color w:val="000000" w:themeColor="text1"/>
          <w:sz w:val="22"/>
          <w:szCs w:val="22"/>
          <w:lang w:val="fr"/>
        </w:rPr>
        <w:t>Terminez toujours une partie de l’histoire avant d’entamer les questions et missions.</w:t>
      </w:r>
      <w:r w:rsidR="006C1788">
        <w:rPr>
          <w:rFonts w:cstheme="minorHAnsi"/>
          <w:color w:val="000000" w:themeColor="text1"/>
          <w:sz w:val="22"/>
          <w:szCs w:val="22"/>
          <w:lang w:val="fr"/>
        </w:rPr>
        <w:t xml:space="preserve"> </w:t>
      </w:r>
      <w:r>
        <w:rPr>
          <w:rFonts w:cstheme="minorHAnsi"/>
          <w:color w:val="000000" w:themeColor="text1"/>
          <w:sz w:val="22"/>
          <w:szCs w:val="22"/>
          <w:lang w:val="fr"/>
        </w:rPr>
        <w:t>Les réponses sont données en italiques.</w:t>
      </w:r>
    </w:p>
    <w:p w14:paraId="687F626B" w14:textId="77777777" w:rsidR="00AA46AA" w:rsidRPr="008711BA" w:rsidRDefault="00AA46AA" w:rsidP="0024675E">
      <w:pPr>
        <w:rPr>
          <w:rFonts w:cstheme="minorHAnsi"/>
          <w:sz w:val="22"/>
          <w:szCs w:val="22"/>
          <w:lang w:val="en-US"/>
        </w:rPr>
      </w:pPr>
    </w:p>
    <w:p w14:paraId="5D23DC03" w14:textId="11013213" w:rsidR="00FE4200" w:rsidRPr="008711BA" w:rsidRDefault="00AA46AA" w:rsidP="0024675E">
      <w:pPr>
        <w:rPr>
          <w:rFonts w:cstheme="minorHAnsi"/>
          <w:sz w:val="22"/>
          <w:szCs w:val="22"/>
          <w:lang w:val="en-US"/>
        </w:rPr>
      </w:pPr>
      <w:r>
        <w:rPr>
          <w:rFonts w:cstheme="minorHAnsi"/>
          <w:sz w:val="22"/>
          <w:szCs w:val="22"/>
          <w:lang w:val="fr"/>
        </w:rPr>
        <w:t>+ Guidez les enfants vers la salle suivante (</w:t>
      </w:r>
      <w:r>
        <w:rPr>
          <w:rFonts w:cstheme="minorHAnsi"/>
          <w:b/>
          <w:bCs/>
          <w:sz w:val="22"/>
          <w:szCs w:val="22"/>
          <w:lang w:val="fr"/>
        </w:rPr>
        <w:t>Vivre et travailler en mer</w:t>
      </w:r>
      <w:r>
        <w:rPr>
          <w:rFonts w:cstheme="minorHAnsi"/>
          <w:sz w:val="22"/>
          <w:szCs w:val="22"/>
          <w:lang w:val="fr"/>
        </w:rPr>
        <w:t>). En chemin, chantez la comptine avec eux pour les encourager à vous suivre.</w:t>
      </w:r>
      <w:r w:rsidR="006C1788">
        <w:rPr>
          <w:rFonts w:cstheme="minorHAnsi"/>
          <w:sz w:val="22"/>
          <w:szCs w:val="22"/>
          <w:lang w:val="fr"/>
        </w:rPr>
        <w:t xml:space="preserve"> </w:t>
      </w:r>
      <w:r>
        <w:rPr>
          <w:rFonts w:cstheme="minorHAnsi"/>
          <w:sz w:val="22"/>
          <w:szCs w:val="22"/>
          <w:lang w:val="fr"/>
        </w:rPr>
        <w:t>Faites cela à chaque déplacement.</w:t>
      </w:r>
    </w:p>
    <w:p w14:paraId="2A05AFEC" w14:textId="77777777" w:rsidR="00FE4200" w:rsidRPr="008711BA" w:rsidRDefault="00FE4200" w:rsidP="0024675E">
      <w:pPr>
        <w:rPr>
          <w:rFonts w:cstheme="minorHAnsi"/>
          <w:sz w:val="22"/>
          <w:szCs w:val="22"/>
          <w:lang w:val="en-US"/>
        </w:rPr>
      </w:pPr>
    </w:p>
    <w:p w14:paraId="75FD07DA" w14:textId="3EFA3D79" w:rsidR="00AA46AA" w:rsidRPr="008711BA" w:rsidRDefault="00FE4200" w:rsidP="0024675E">
      <w:pPr>
        <w:rPr>
          <w:rFonts w:cstheme="minorHAnsi"/>
          <w:sz w:val="22"/>
          <w:szCs w:val="22"/>
          <w:lang w:val="en-US"/>
        </w:rPr>
      </w:pPr>
      <w:r>
        <w:rPr>
          <w:rFonts w:cstheme="minorHAnsi"/>
          <w:sz w:val="22"/>
          <w:szCs w:val="22"/>
          <w:lang w:val="fr"/>
        </w:rPr>
        <w:t>+ Entrez dans cette salle par le côté droit.</w:t>
      </w:r>
      <w:r w:rsidR="006C1788">
        <w:rPr>
          <w:rFonts w:cstheme="minorHAnsi"/>
          <w:sz w:val="22"/>
          <w:szCs w:val="22"/>
          <w:lang w:val="fr"/>
        </w:rPr>
        <w:t xml:space="preserve"> </w:t>
      </w:r>
      <w:r>
        <w:rPr>
          <w:rFonts w:cstheme="minorHAnsi"/>
          <w:sz w:val="22"/>
          <w:szCs w:val="22"/>
          <w:lang w:val="fr"/>
        </w:rPr>
        <w:t>Regardez avec les enfants les objets devant lesquels vous passez : le bateau (mais attention : le ponton est trop exigu pour toute la classe), les vêtements des pêcheurs, les instruments de navigation, le matériel de pêche... jusqu’à arriver au banc.</w:t>
      </w:r>
      <w:r w:rsidR="006C1788">
        <w:rPr>
          <w:rFonts w:cstheme="minorHAnsi"/>
          <w:sz w:val="22"/>
          <w:szCs w:val="22"/>
          <w:lang w:val="fr"/>
        </w:rPr>
        <w:t xml:space="preserve"> </w:t>
      </w:r>
      <w:r>
        <w:rPr>
          <w:rFonts w:cstheme="minorHAnsi"/>
          <w:sz w:val="22"/>
          <w:szCs w:val="22"/>
          <w:lang w:val="fr"/>
        </w:rPr>
        <w:t>Rassemblez les enfants autour de vous pour la suite de l’histoire, et complétez aussi les questions et les missions.</w:t>
      </w:r>
      <w:r w:rsidR="006C1788">
        <w:rPr>
          <w:rFonts w:cstheme="minorHAnsi"/>
          <w:sz w:val="22"/>
          <w:szCs w:val="22"/>
          <w:lang w:val="fr"/>
        </w:rPr>
        <w:t xml:space="preserve"> </w:t>
      </w:r>
    </w:p>
    <w:p w14:paraId="3BA62F6D" w14:textId="77777777" w:rsidR="00FE4200" w:rsidRPr="008711BA" w:rsidRDefault="00FE4200" w:rsidP="0024675E">
      <w:pPr>
        <w:rPr>
          <w:rFonts w:cstheme="minorHAnsi"/>
          <w:sz w:val="22"/>
          <w:szCs w:val="22"/>
          <w:lang w:val="en-US"/>
        </w:rPr>
      </w:pPr>
    </w:p>
    <w:p w14:paraId="4493C398" w14:textId="0F69E942" w:rsidR="00FE4200" w:rsidRPr="008711BA" w:rsidRDefault="00FE4200" w:rsidP="0024675E">
      <w:pPr>
        <w:rPr>
          <w:rFonts w:cstheme="minorHAnsi"/>
          <w:sz w:val="22"/>
          <w:szCs w:val="22"/>
          <w:lang w:val="en-US"/>
        </w:rPr>
      </w:pPr>
      <w:r>
        <w:rPr>
          <w:rFonts w:cstheme="minorHAnsi"/>
          <w:sz w:val="22"/>
          <w:szCs w:val="22"/>
          <w:lang w:val="fr"/>
        </w:rPr>
        <w:t xml:space="preserve">+ Poursuivez jusqu’à l’escalier et regardez en cours de route le matériel de sauvetage. Gravissez l’escalier et prenez de nouveau à droite. </w:t>
      </w:r>
    </w:p>
    <w:p w14:paraId="5200A5C7" w14:textId="77777777" w:rsidR="00FE4200" w:rsidRPr="008711BA" w:rsidRDefault="00FE4200" w:rsidP="0024675E">
      <w:pPr>
        <w:rPr>
          <w:rFonts w:cstheme="minorHAnsi"/>
          <w:sz w:val="22"/>
          <w:szCs w:val="22"/>
          <w:lang w:val="en-US"/>
        </w:rPr>
      </w:pPr>
    </w:p>
    <w:p w14:paraId="4866DC43" w14:textId="40FE1121" w:rsidR="00FE4200" w:rsidRPr="008711BA" w:rsidRDefault="00FE4200" w:rsidP="0024675E">
      <w:pPr>
        <w:rPr>
          <w:rFonts w:cstheme="minorHAnsi"/>
          <w:sz w:val="22"/>
          <w:szCs w:val="22"/>
          <w:lang w:val="en-US"/>
        </w:rPr>
      </w:pPr>
      <w:r>
        <w:rPr>
          <w:rFonts w:cstheme="minorHAnsi"/>
          <w:sz w:val="22"/>
          <w:szCs w:val="22"/>
          <w:lang w:val="fr"/>
        </w:rPr>
        <w:t>+ Dans cette salle (</w:t>
      </w:r>
      <w:r>
        <w:rPr>
          <w:rFonts w:cstheme="minorHAnsi"/>
          <w:b/>
          <w:bCs/>
          <w:sz w:val="22"/>
          <w:szCs w:val="22"/>
          <w:lang w:val="fr"/>
        </w:rPr>
        <w:t>Vivre et travailler sur terre</w:t>
      </w:r>
      <w:r>
        <w:rPr>
          <w:rFonts w:cstheme="minorHAnsi"/>
          <w:sz w:val="22"/>
          <w:szCs w:val="22"/>
          <w:lang w:val="fr"/>
        </w:rPr>
        <w:t>), aucune histoire n’est prévue.</w:t>
      </w:r>
      <w:r w:rsidR="006C1788">
        <w:rPr>
          <w:rFonts w:cstheme="minorHAnsi"/>
          <w:sz w:val="22"/>
          <w:szCs w:val="22"/>
          <w:lang w:val="fr"/>
        </w:rPr>
        <w:t xml:space="preserve"> </w:t>
      </w:r>
      <w:r>
        <w:rPr>
          <w:rFonts w:cstheme="minorHAnsi"/>
          <w:sz w:val="22"/>
          <w:szCs w:val="22"/>
          <w:lang w:val="fr"/>
        </w:rPr>
        <w:t>Les enfants regardent le bateau d’en haut et découvrent les autres objets au moyen des questions et missions.</w:t>
      </w:r>
    </w:p>
    <w:p w14:paraId="1774890A" w14:textId="77777777" w:rsidR="00FE4200" w:rsidRPr="008711BA" w:rsidRDefault="00FE4200" w:rsidP="0024675E">
      <w:pPr>
        <w:rPr>
          <w:rFonts w:cstheme="minorHAnsi"/>
          <w:sz w:val="22"/>
          <w:szCs w:val="22"/>
          <w:lang w:val="en-US"/>
        </w:rPr>
      </w:pPr>
    </w:p>
    <w:p w14:paraId="3433EA12" w14:textId="6EAA34AB" w:rsidR="00FE4200" w:rsidRPr="008711BA" w:rsidRDefault="00FE4200" w:rsidP="0024675E">
      <w:pPr>
        <w:rPr>
          <w:rFonts w:cstheme="minorHAnsi"/>
          <w:sz w:val="22"/>
          <w:szCs w:val="22"/>
          <w:lang w:val="en-US"/>
        </w:rPr>
      </w:pPr>
      <w:r>
        <w:rPr>
          <w:rFonts w:cstheme="minorHAnsi"/>
          <w:sz w:val="22"/>
          <w:szCs w:val="22"/>
          <w:lang w:val="fr"/>
        </w:rPr>
        <w:t xml:space="preserve">+ Descendez ensuite l’escalier jusque tout en bas, jusqu’aux </w:t>
      </w:r>
      <w:r>
        <w:rPr>
          <w:rFonts w:cstheme="minorHAnsi"/>
          <w:b/>
          <w:bCs/>
          <w:sz w:val="22"/>
          <w:szCs w:val="22"/>
          <w:lang w:val="fr"/>
        </w:rPr>
        <w:t>Aquariums</w:t>
      </w:r>
      <w:r>
        <w:rPr>
          <w:rFonts w:cstheme="minorHAnsi"/>
          <w:sz w:val="22"/>
          <w:szCs w:val="22"/>
          <w:lang w:val="fr"/>
        </w:rPr>
        <w:t xml:space="preserve">. Comme dans la première salle, celle avec le cachalot, il est préférable, à l’aide des questions et des missions, d’observer d’abord le bateau (vu d’en bas), les poissons et les autres </w:t>
      </w:r>
      <w:r w:rsidR="00FC0B04">
        <w:rPr>
          <w:rFonts w:cstheme="minorHAnsi"/>
          <w:sz w:val="22"/>
          <w:szCs w:val="22"/>
          <w:lang w:val="fr"/>
        </w:rPr>
        <w:t>animaux marins</w:t>
      </w:r>
      <w:r>
        <w:rPr>
          <w:rFonts w:cstheme="minorHAnsi"/>
          <w:sz w:val="22"/>
          <w:szCs w:val="22"/>
          <w:lang w:val="fr"/>
        </w:rPr>
        <w:t>.</w:t>
      </w:r>
      <w:r w:rsidR="006C1788">
        <w:rPr>
          <w:rFonts w:cstheme="minorHAnsi"/>
          <w:sz w:val="22"/>
          <w:szCs w:val="22"/>
          <w:lang w:val="fr"/>
        </w:rPr>
        <w:t xml:space="preserve"> </w:t>
      </w:r>
      <w:r>
        <w:rPr>
          <w:rFonts w:cstheme="minorHAnsi"/>
          <w:sz w:val="22"/>
          <w:szCs w:val="22"/>
          <w:lang w:val="fr"/>
        </w:rPr>
        <w:t>Avec l’histoire, vous pouvez ensuite calmer les enfants.</w:t>
      </w:r>
      <w:r w:rsidR="006C1788">
        <w:rPr>
          <w:rFonts w:cstheme="minorHAnsi"/>
          <w:sz w:val="22"/>
          <w:szCs w:val="22"/>
          <w:lang w:val="fr"/>
        </w:rPr>
        <w:t xml:space="preserve"> </w:t>
      </w:r>
    </w:p>
    <w:p w14:paraId="12F2B54C" w14:textId="77777777" w:rsidR="000155CA" w:rsidRPr="008711BA" w:rsidRDefault="000155CA" w:rsidP="0024675E">
      <w:pPr>
        <w:rPr>
          <w:rFonts w:cstheme="minorHAnsi"/>
          <w:sz w:val="22"/>
          <w:szCs w:val="22"/>
          <w:lang w:val="en-US"/>
        </w:rPr>
      </w:pPr>
    </w:p>
    <w:p w14:paraId="23E3F937" w14:textId="4B320664" w:rsidR="000155CA" w:rsidRPr="008711BA" w:rsidRDefault="000155CA" w:rsidP="0024675E">
      <w:pPr>
        <w:rPr>
          <w:rFonts w:cstheme="minorHAnsi"/>
          <w:sz w:val="22"/>
          <w:szCs w:val="22"/>
          <w:lang w:val="fr"/>
        </w:rPr>
      </w:pPr>
      <w:r>
        <w:rPr>
          <w:rFonts w:cstheme="minorHAnsi"/>
          <w:sz w:val="22"/>
          <w:szCs w:val="22"/>
          <w:lang w:val="fr"/>
        </w:rPr>
        <w:t xml:space="preserve">+ En empruntant l’escalier, vous accédez à la salle suivante, consacrée à la </w:t>
      </w:r>
      <w:r>
        <w:rPr>
          <w:rFonts w:cstheme="minorHAnsi"/>
          <w:b/>
          <w:bCs/>
          <w:sz w:val="22"/>
          <w:szCs w:val="22"/>
          <w:lang w:val="fr"/>
        </w:rPr>
        <w:t>Pêche à pied</w:t>
      </w:r>
      <w:r>
        <w:rPr>
          <w:rFonts w:cstheme="minorHAnsi"/>
          <w:sz w:val="22"/>
          <w:szCs w:val="22"/>
          <w:lang w:val="fr"/>
        </w:rPr>
        <w:t>.</w:t>
      </w:r>
      <w:r w:rsidR="006C1788">
        <w:rPr>
          <w:rFonts w:cstheme="minorHAnsi"/>
          <w:sz w:val="22"/>
          <w:szCs w:val="22"/>
          <w:lang w:val="fr"/>
        </w:rPr>
        <w:t xml:space="preserve"> </w:t>
      </w:r>
      <w:r>
        <w:rPr>
          <w:rFonts w:cstheme="minorHAnsi"/>
          <w:sz w:val="22"/>
          <w:szCs w:val="22"/>
          <w:lang w:val="fr"/>
        </w:rPr>
        <w:t>Vous y verrez principalement l’animation des activités sur la plage au cours d’une période de 24 heures.</w:t>
      </w:r>
      <w:r w:rsidR="006C1788">
        <w:rPr>
          <w:rFonts w:cstheme="minorHAnsi"/>
          <w:sz w:val="22"/>
          <w:szCs w:val="22"/>
          <w:lang w:val="fr"/>
        </w:rPr>
        <w:t xml:space="preserve"> </w:t>
      </w:r>
      <w:r>
        <w:rPr>
          <w:rFonts w:cstheme="minorHAnsi"/>
          <w:sz w:val="22"/>
          <w:szCs w:val="22"/>
          <w:lang w:val="fr"/>
        </w:rPr>
        <w:t>Là non plus, aucune histoire n’est prévue.</w:t>
      </w:r>
      <w:r w:rsidR="006C1788">
        <w:rPr>
          <w:rFonts w:cstheme="minorHAnsi"/>
          <w:sz w:val="22"/>
          <w:szCs w:val="22"/>
          <w:lang w:val="fr"/>
        </w:rPr>
        <w:t xml:space="preserve"> </w:t>
      </w:r>
    </w:p>
    <w:p w14:paraId="40E00779" w14:textId="77777777" w:rsidR="000155CA" w:rsidRPr="008711BA" w:rsidRDefault="000155CA" w:rsidP="0024675E">
      <w:pPr>
        <w:rPr>
          <w:rFonts w:cstheme="minorHAnsi"/>
          <w:sz w:val="22"/>
          <w:szCs w:val="22"/>
          <w:lang w:val="fr"/>
        </w:rPr>
      </w:pPr>
    </w:p>
    <w:p w14:paraId="19E7D281" w14:textId="03F15BC6" w:rsidR="000155CA" w:rsidRPr="008711BA" w:rsidRDefault="000155CA" w:rsidP="0024675E">
      <w:pPr>
        <w:rPr>
          <w:rFonts w:cstheme="minorHAnsi"/>
          <w:sz w:val="22"/>
          <w:szCs w:val="22"/>
          <w:lang w:val="en-US"/>
        </w:rPr>
      </w:pPr>
      <w:r w:rsidRPr="00B91F1F">
        <w:rPr>
          <w:sz w:val="22"/>
          <w:szCs w:val="22"/>
          <w:lang w:val="fr"/>
        </w:rPr>
        <w:t>+ Dans la dernière salle (</w:t>
      </w:r>
      <w:r w:rsidRPr="00B91F1F">
        <w:rPr>
          <w:b/>
          <w:bCs/>
          <w:sz w:val="22"/>
          <w:szCs w:val="22"/>
          <w:lang w:val="fr"/>
        </w:rPr>
        <w:t>Que</w:t>
      </w:r>
      <w:r w:rsidR="00FC0B04" w:rsidRPr="00B91F1F">
        <w:rPr>
          <w:b/>
          <w:bCs/>
          <w:sz w:val="22"/>
          <w:szCs w:val="22"/>
          <w:lang w:val="fr"/>
        </w:rPr>
        <w:t>l avenir pour la pêche</w:t>
      </w:r>
      <w:r w:rsidRPr="00B91F1F">
        <w:rPr>
          <w:b/>
          <w:bCs/>
          <w:sz w:val="22"/>
          <w:szCs w:val="22"/>
          <w:lang w:val="fr"/>
        </w:rPr>
        <w:t> ?</w:t>
      </w:r>
      <w:r w:rsidRPr="00B91F1F">
        <w:rPr>
          <w:sz w:val="22"/>
          <w:szCs w:val="22"/>
          <w:lang w:val="fr"/>
        </w:rPr>
        <w:t xml:space="preserve">), les enfants découvrent les étonnantes découvertes de l’écumeur de plage </w:t>
      </w:r>
      <w:proofErr w:type="spellStart"/>
      <w:r w:rsidRPr="00B91F1F">
        <w:rPr>
          <w:sz w:val="22"/>
          <w:szCs w:val="22"/>
          <w:lang w:val="fr"/>
        </w:rPr>
        <w:t>Aäron</w:t>
      </w:r>
      <w:proofErr w:type="spellEnd"/>
      <w:r w:rsidRPr="00B91F1F">
        <w:rPr>
          <w:sz w:val="22"/>
          <w:szCs w:val="22"/>
          <w:lang w:val="fr"/>
        </w:rPr>
        <w:t xml:space="preserve"> à travers quelques questions.</w:t>
      </w:r>
      <w:r w:rsidR="006C1788" w:rsidRPr="00B91F1F">
        <w:rPr>
          <w:sz w:val="22"/>
          <w:szCs w:val="22"/>
          <w:lang w:val="fr"/>
        </w:rPr>
        <w:t xml:space="preserve"> </w:t>
      </w:r>
      <w:r w:rsidRPr="00B91F1F">
        <w:rPr>
          <w:sz w:val="22"/>
          <w:szCs w:val="22"/>
          <w:lang w:val="fr"/>
        </w:rPr>
        <w:br/>
        <w:t>Enfin, rassemblez les enfants autour du banc pour la dernière partie de l’histoire.</w:t>
      </w:r>
      <w:r w:rsidR="006C1788" w:rsidRPr="00B91F1F">
        <w:rPr>
          <w:sz w:val="22"/>
          <w:szCs w:val="22"/>
          <w:lang w:val="fr"/>
        </w:rPr>
        <w:t xml:space="preserve"> </w:t>
      </w:r>
      <w:r w:rsidRPr="00B91F1F">
        <w:rPr>
          <w:sz w:val="22"/>
          <w:szCs w:val="22"/>
          <w:lang w:val="fr"/>
        </w:rPr>
        <w:t xml:space="preserve">Placez-les </w:t>
      </w:r>
      <w:proofErr w:type="gramStart"/>
      <w:r w:rsidRPr="00B91F1F">
        <w:rPr>
          <w:sz w:val="22"/>
          <w:szCs w:val="22"/>
          <w:lang w:val="fr"/>
        </w:rPr>
        <w:t>de manière à ce</w:t>
      </w:r>
      <w:proofErr w:type="gramEnd"/>
      <w:r w:rsidRPr="00B91F1F">
        <w:rPr>
          <w:sz w:val="22"/>
          <w:szCs w:val="22"/>
          <w:lang w:val="fr"/>
        </w:rPr>
        <w:t xml:space="preserve"> qu’ils ne puissent pas voir l’écran (image, pas de son).</w:t>
      </w:r>
      <w:r w:rsidR="006C1788" w:rsidRPr="00B91F1F">
        <w:rPr>
          <w:sz w:val="22"/>
          <w:szCs w:val="22"/>
          <w:lang w:val="fr"/>
        </w:rPr>
        <w:t xml:space="preserve"> </w:t>
      </w:r>
      <w:r w:rsidRPr="00B91F1F">
        <w:rPr>
          <w:sz w:val="22"/>
          <w:szCs w:val="22"/>
          <w:lang w:val="fr"/>
        </w:rPr>
        <w:t>Sur cet écran, quelques personnes parlent de la mer et de certains problèmes, comme les cachalots égarés qui échouent sur la plage.</w:t>
      </w:r>
      <w:r w:rsidR="006C1788" w:rsidRPr="00B91F1F">
        <w:rPr>
          <w:sz w:val="22"/>
          <w:szCs w:val="22"/>
          <w:lang w:val="fr"/>
        </w:rPr>
        <w:t xml:space="preserve"> </w:t>
      </w:r>
    </w:p>
    <w:p w14:paraId="359048DE" w14:textId="77777777" w:rsidR="00611C8F" w:rsidRPr="008711BA" w:rsidRDefault="00611C8F" w:rsidP="0024675E">
      <w:pPr>
        <w:rPr>
          <w:rFonts w:cstheme="minorHAnsi"/>
          <w:sz w:val="22"/>
          <w:szCs w:val="22"/>
          <w:lang w:val="en-US"/>
        </w:rPr>
      </w:pPr>
    </w:p>
    <w:p w14:paraId="1C833514" w14:textId="34B1039E" w:rsidR="00611C8F" w:rsidRPr="008711BA" w:rsidRDefault="00611C8F" w:rsidP="0024675E">
      <w:pPr>
        <w:rPr>
          <w:rFonts w:cstheme="minorHAnsi"/>
          <w:sz w:val="22"/>
          <w:szCs w:val="22"/>
          <w:lang w:val="en-US"/>
        </w:rPr>
      </w:pPr>
      <w:r>
        <w:rPr>
          <w:rFonts w:cstheme="minorHAnsi"/>
          <w:sz w:val="22"/>
          <w:szCs w:val="22"/>
          <w:lang w:val="fr"/>
        </w:rPr>
        <w:lastRenderedPageBreak/>
        <w:t xml:space="preserve">+ Dans la </w:t>
      </w:r>
      <w:r>
        <w:rPr>
          <w:rFonts w:cstheme="minorHAnsi"/>
          <w:b/>
          <w:bCs/>
          <w:sz w:val="22"/>
          <w:szCs w:val="22"/>
          <w:lang w:val="fr"/>
        </w:rPr>
        <w:t>Cabine des enfants</w:t>
      </w:r>
      <w:r>
        <w:rPr>
          <w:rFonts w:cstheme="minorHAnsi"/>
          <w:sz w:val="22"/>
          <w:szCs w:val="22"/>
          <w:lang w:val="fr"/>
        </w:rPr>
        <w:t>, juste en face, les enfants font eux-mêmes l’expérience du travail de pêcheur : ils sont à la barre d’un bateau de pêche, remontent un filet et vendent le poisson dans la poissonnerie...</w:t>
      </w:r>
    </w:p>
    <w:p w14:paraId="2D3B8B7B" w14:textId="77777777" w:rsidR="00E54BAF" w:rsidRPr="008711BA" w:rsidRDefault="00E54BAF" w:rsidP="0024675E">
      <w:pPr>
        <w:rPr>
          <w:rFonts w:cstheme="minorHAnsi"/>
          <w:sz w:val="22"/>
          <w:szCs w:val="22"/>
          <w:lang w:val="en-US"/>
        </w:rPr>
      </w:pPr>
    </w:p>
    <w:p w14:paraId="48791242" w14:textId="34CC157C" w:rsidR="00E54BAF" w:rsidRPr="008711BA" w:rsidRDefault="00E54BAF" w:rsidP="0024675E">
      <w:pPr>
        <w:rPr>
          <w:rFonts w:cstheme="minorHAnsi"/>
          <w:sz w:val="22"/>
          <w:szCs w:val="22"/>
          <w:lang w:val="en-US"/>
        </w:rPr>
      </w:pPr>
      <w:r>
        <w:rPr>
          <w:rFonts w:cstheme="minorHAnsi"/>
          <w:sz w:val="22"/>
          <w:szCs w:val="22"/>
          <w:lang w:val="fr"/>
        </w:rPr>
        <w:t xml:space="preserve">+ Vous retournez ensuite vers l’accueil en passant par la </w:t>
      </w:r>
      <w:r>
        <w:rPr>
          <w:rFonts w:cstheme="minorHAnsi"/>
          <w:b/>
          <w:bCs/>
          <w:sz w:val="22"/>
          <w:szCs w:val="22"/>
          <w:lang w:val="fr"/>
        </w:rPr>
        <w:t>Galerie d’art</w:t>
      </w:r>
      <w:r>
        <w:rPr>
          <w:rFonts w:cstheme="minorHAnsi"/>
          <w:sz w:val="22"/>
          <w:szCs w:val="22"/>
          <w:lang w:val="fr"/>
        </w:rPr>
        <w:t xml:space="preserve">. Restituez le livre à l’accueil et visitez la </w:t>
      </w:r>
      <w:r>
        <w:rPr>
          <w:rFonts w:cstheme="minorHAnsi"/>
          <w:b/>
          <w:bCs/>
          <w:sz w:val="22"/>
          <w:szCs w:val="22"/>
          <w:lang w:val="fr"/>
        </w:rPr>
        <w:t>Maison de Pêcheur</w:t>
      </w:r>
      <w:r>
        <w:rPr>
          <w:rFonts w:cstheme="minorHAnsi"/>
          <w:sz w:val="22"/>
          <w:szCs w:val="22"/>
          <w:lang w:val="fr"/>
        </w:rPr>
        <w:t xml:space="preserve"> à l’extérieur avec les enfants.</w:t>
      </w:r>
      <w:r w:rsidR="006C1788">
        <w:rPr>
          <w:rFonts w:cstheme="minorHAnsi"/>
          <w:sz w:val="22"/>
          <w:szCs w:val="22"/>
          <w:lang w:val="fr"/>
        </w:rPr>
        <w:t xml:space="preserve"> </w:t>
      </w:r>
      <w:r>
        <w:rPr>
          <w:rFonts w:cstheme="minorHAnsi"/>
          <w:sz w:val="22"/>
          <w:szCs w:val="22"/>
          <w:lang w:val="fr"/>
        </w:rPr>
        <w:t>Cette maisonnette est trop petite pour accueillir toute la classe.</w:t>
      </w:r>
      <w:r w:rsidR="006C1788">
        <w:rPr>
          <w:rFonts w:cstheme="minorHAnsi"/>
          <w:sz w:val="22"/>
          <w:szCs w:val="22"/>
          <w:lang w:val="fr"/>
        </w:rPr>
        <w:t xml:space="preserve"> </w:t>
      </w:r>
      <w:r>
        <w:rPr>
          <w:rFonts w:cstheme="minorHAnsi"/>
          <w:sz w:val="22"/>
          <w:szCs w:val="22"/>
          <w:lang w:val="fr"/>
        </w:rPr>
        <w:t>Divisez la classe en deux.</w:t>
      </w:r>
      <w:r w:rsidR="006C1788">
        <w:rPr>
          <w:rFonts w:cstheme="minorHAnsi"/>
          <w:sz w:val="22"/>
          <w:szCs w:val="22"/>
          <w:lang w:val="fr"/>
        </w:rPr>
        <w:t xml:space="preserve"> </w:t>
      </w:r>
      <w:r>
        <w:rPr>
          <w:rFonts w:cstheme="minorHAnsi"/>
          <w:sz w:val="22"/>
          <w:szCs w:val="22"/>
          <w:lang w:val="fr"/>
        </w:rPr>
        <w:t>Un groupe visite la maisonnette tandis que l’autre va voir le potager, le jardin condimentaire et les nichoirs.</w:t>
      </w:r>
      <w:r w:rsidR="006C1788">
        <w:rPr>
          <w:rFonts w:cstheme="minorHAnsi"/>
          <w:sz w:val="22"/>
          <w:szCs w:val="22"/>
          <w:lang w:val="fr"/>
        </w:rPr>
        <w:t xml:space="preserve"> </w:t>
      </w:r>
      <w:r>
        <w:rPr>
          <w:rFonts w:cstheme="minorHAnsi"/>
          <w:sz w:val="22"/>
          <w:szCs w:val="22"/>
          <w:lang w:val="fr"/>
        </w:rPr>
        <w:t>Changez de groupe après quelques minutes.</w:t>
      </w:r>
    </w:p>
    <w:p w14:paraId="3FF04556" w14:textId="77777777" w:rsidR="00E54BAF" w:rsidRPr="008711BA" w:rsidRDefault="00E54BAF" w:rsidP="0024675E">
      <w:pPr>
        <w:rPr>
          <w:rFonts w:cstheme="minorHAnsi"/>
          <w:sz w:val="22"/>
          <w:szCs w:val="22"/>
          <w:lang w:val="en-US"/>
        </w:rPr>
      </w:pPr>
    </w:p>
    <w:p w14:paraId="581FE103" w14:textId="69B13463" w:rsidR="00E54BAF" w:rsidRPr="008711BA" w:rsidRDefault="00E54BAF" w:rsidP="0024675E">
      <w:pPr>
        <w:rPr>
          <w:rFonts w:cstheme="minorHAnsi"/>
          <w:sz w:val="22"/>
          <w:szCs w:val="22"/>
          <w:lang w:val="en-US"/>
        </w:rPr>
      </w:pPr>
      <w:r>
        <w:rPr>
          <w:rFonts w:cstheme="minorHAnsi"/>
          <w:sz w:val="22"/>
          <w:szCs w:val="22"/>
          <w:lang w:val="fr"/>
        </w:rPr>
        <w:t>+ Toutes les informations ci-dessus sont indiquées dans l’histoire illustrée : avec des mots-clés, un plan d’étage et ces pictogrammes.</w:t>
      </w:r>
      <w:r w:rsidR="006C1788">
        <w:rPr>
          <w:rFonts w:cstheme="minorHAnsi"/>
          <w:sz w:val="22"/>
          <w:szCs w:val="22"/>
          <w:lang w:val="fr"/>
        </w:rPr>
        <w:t xml:space="preserve"> </w:t>
      </w:r>
    </w:p>
    <w:p w14:paraId="65D8534F" w14:textId="77777777" w:rsidR="005A1EB4" w:rsidRPr="008711BA" w:rsidRDefault="005A1EB4" w:rsidP="0024675E">
      <w:pPr>
        <w:rPr>
          <w:rFonts w:cstheme="minorHAnsi"/>
          <w:sz w:val="22"/>
          <w:szCs w:val="22"/>
          <w:lang w:val="en-US"/>
        </w:rPr>
      </w:pPr>
    </w:p>
    <w:p w14:paraId="2063DDCA" w14:textId="08A4375D" w:rsidR="005A1EB4" w:rsidRPr="008711BA" w:rsidRDefault="000C6943" w:rsidP="005A1EB4">
      <w:pPr>
        <w:rPr>
          <w:rFonts w:cstheme="minorHAnsi"/>
          <w:color w:val="000000" w:themeColor="text1"/>
          <w:sz w:val="22"/>
          <w:szCs w:val="22"/>
          <w:lang w:val="en-US"/>
        </w:rPr>
      </w:pPr>
      <w:r>
        <w:rPr>
          <w:rFonts w:cstheme="minorHAnsi"/>
          <w:noProof/>
          <w:color w:val="000000" w:themeColor="text1"/>
          <w:sz w:val="22"/>
          <w:szCs w:val="22"/>
          <w:lang w:val="fr"/>
        </w:rPr>
        <w:drawing>
          <wp:inline distT="0" distB="0" distL="0" distR="0" wp14:anchorId="15A9F5D6" wp14:editId="703C7BDC">
            <wp:extent cx="305222" cy="305222"/>
            <wp:effectExtent l="0" t="0" r="0" b="0"/>
            <wp:docPr id="33856823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568234" name="Afbeelding 33856823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3912" cy="343912"/>
                    </a:xfrm>
                    <a:prstGeom prst="rect">
                      <a:avLst/>
                    </a:prstGeom>
                  </pic:spPr>
                </pic:pic>
              </a:graphicData>
            </a:graphic>
          </wp:inline>
        </w:drawing>
      </w:r>
      <w:r>
        <w:rPr>
          <w:rFonts w:cstheme="minorHAnsi"/>
          <w:color w:val="000000" w:themeColor="text1"/>
          <w:sz w:val="22"/>
          <w:szCs w:val="22"/>
          <w:lang w:val="fr"/>
        </w:rPr>
        <w:t xml:space="preserve">Regardez les objets. </w:t>
      </w:r>
    </w:p>
    <w:p w14:paraId="324057F7" w14:textId="1EEC9BCA" w:rsidR="005A1EB4" w:rsidRPr="008711BA" w:rsidRDefault="000C6943" w:rsidP="005A1EB4">
      <w:pPr>
        <w:rPr>
          <w:rFonts w:cstheme="minorHAnsi"/>
          <w:color w:val="000000" w:themeColor="text1"/>
          <w:sz w:val="22"/>
          <w:szCs w:val="22"/>
          <w:lang w:val="en-US"/>
        </w:rPr>
      </w:pPr>
      <w:r>
        <w:rPr>
          <w:rFonts w:cstheme="minorHAnsi"/>
          <w:noProof/>
          <w:color w:val="000000" w:themeColor="text1"/>
          <w:sz w:val="22"/>
          <w:szCs w:val="22"/>
          <w:lang w:val="fr"/>
        </w:rPr>
        <w:drawing>
          <wp:inline distT="0" distB="0" distL="0" distR="0" wp14:anchorId="6CAF5FDA" wp14:editId="05EEBCF1">
            <wp:extent cx="311044" cy="311044"/>
            <wp:effectExtent l="0" t="0" r="0" b="0"/>
            <wp:docPr id="204056769" name="Afbeelding 3" descr="Afbeelding met schets, ontwerp, illustratie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56769" name="Afbeelding 3" descr="Afbeelding met schets, ontwerp, illustratie&#10;&#10;Automatisch gegenereerde beschrijv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1937" cy="321937"/>
                    </a:xfrm>
                    <a:prstGeom prst="rect">
                      <a:avLst/>
                    </a:prstGeom>
                  </pic:spPr>
                </pic:pic>
              </a:graphicData>
            </a:graphic>
          </wp:inline>
        </w:drawing>
      </w:r>
      <w:r>
        <w:rPr>
          <w:rFonts w:cstheme="minorHAnsi"/>
          <w:color w:val="000000" w:themeColor="text1"/>
          <w:sz w:val="22"/>
          <w:szCs w:val="22"/>
          <w:lang w:val="fr"/>
        </w:rPr>
        <w:t>Rendez-vous dans une salle suivante.</w:t>
      </w:r>
    </w:p>
    <w:p w14:paraId="7302DEB2" w14:textId="346D1DB5" w:rsidR="005A1EB4" w:rsidRPr="008711BA" w:rsidRDefault="000C6943" w:rsidP="005A1EB4">
      <w:pPr>
        <w:rPr>
          <w:rFonts w:cstheme="minorHAnsi"/>
          <w:color w:val="000000" w:themeColor="text1"/>
          <w:sz w:val="22"/>
          <w:szCs w:val="22"/>
          <w:lang w:val="en-US"/>
        </w:rPr>
      </w:pPr>
      <w:r>
        <w:rPr>
          <w:rFonts w:cstheme="minorHAnsi"/>
          <w:noProof/>
          <w:color w:val="000000" w:themeColor="text1"/>
          <w:sz w:val="22"/>
          <w:szCs w:val="22"/>
          <w:lang w:val="fr"/>
        </w:rPr>
        <w:drawing>
          <wp:inline distT="0" distB="0" distL="0" distR="0" wp14:anchorId="6A52B54B" wp14:editId="728C2830">
            <wp:extent cx="305767" cy="305767"/>
            <wp:effectExtent l="0" t="0" r="0" b="0"/>
            <wp:docPr id="1524862225" name="Afbeelding 4" descr="Afbeelding met symbool, Graphics, Lettertype, logo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862225" name="Afbeelding 4" descr="Afbeelding met symbool, Graphics, Lettertype, logo&#10;&#10;Automatisch gegenereerde beschrijvi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6343" cy="316343"/>
                    </a:xfrm>
                    <a:prstGeom prst="rect">
                      <a:avLst/>
                    </a:prstGeom>
                  </pic:spPr>
                </pic:pic>
              </a:graphicData>
            </a:graphic>
          </wp:inline>
        </w:drawing>
      </w:r>
      <w:r>
        <w:rPr>
          <w:rFonts w:cstheme="minorHAnsi"/>
          <w:color w:val="000000" w:themeColor="text1"/>
          <w:sz w:val="22"/>
          <w:szCs w:val="22"/>
          <w:lang w:val="fr"/>
        </w:rPr>
        <w:t xml:space="preserve"> Chantez la comptine pour passer d’une salle à l’autre.</w:t>
      </w:r>
    </w:p>
    <w:p w14:paraId="3C0AF93D" w14:textId="2DA5A165" w:rsidR="005A1EB4" w:rsidRDefault="000C6943" w:rsidP="005A1EB4">
      <w:pPr>
        <w:rPr>
          <w:rFonts w:cstheme="minorHAnsi"/>
          <w:color w:val="000000" w:themeColor="text1"/>
          <w:sz w:val="22"/>
          <w:szCs w:val="22"/>
        </w:rPr>
      </w:pPr>
      <w:r>
        <w:rPr>
          <w:rFonts w:cstheme="minorHAnsi"/>
          <w:noProof/>
          <w:color w:val="000000" w:themeColor="text1"/>
          <w:sz w:val="22"/>
          <w:szCs w:val="22"/>
          <w:lang w:val="fr"/>
        </w:rPr>
        <w:drawing>
          <wp:inline distT="0" distB="0" distL="0" distR="0" wp14:anchorId="5619517D" wp14:editId="6C50CB17">
            <wp:extent cx="293022" cy="293022"/>
            <wp:effectExtent l="0" t="0" r="0" b="0"/>
            <wp:docPr id="692343562" name="Afbeelding 5" descr="Afbeelding met symbool, logo, Lettertype, Graphics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343562" name="Afbeelding 5" descr="Afbeelding met symbool, logo, Lettertype, Graphics&#10;&#10;Automatisch gegenereerde beschrijving"/>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305457" cy="305457"/>
                    </a:xfrm>
                    <a:prstGeom prst="rect">
                      <a:avLst/>
                    </a:prstGeom>
                  </pic:spPr>
                </pic:pic>
              </a:graphicData>
            </a:graphic>
          </wp:inline>
        </w:drawing>
      </w:r>
      <w:r>
        <w:rPr>
          <w:rFonts w:cstheme="minorHAnsi"/>
          <w:color w:val="000000" w:themeColor="text1"/>
          <w:sz w:val="22"/>
          <w:szCs w:val="22"/>
          <w:lang w:val="fr"/>
        </w:rPr>
        <w:t>Gravissez l’escalier.</w:t>
      </w:r>
      <w:r w:rsidR="006C1788">
        <w:rPr>
          <w:lang w:val="fr"/>
        </w:rPr>
        <w:t xml:space="preserve"> </w:t>
      </w:r>
    </w:p>
    <w:p w14:paraId="5E3FDBF5" w14:textId="572DD0E2" w:rsidR="000C6943" w:rsidRDefault="000C6943" w:rsidP="005A1EB4">
      <w:pPr>
        <w:rPr>
          <w:rFonts w:cstheme="minorHAnsi"/>
          <w:sz w:val="22"/>
          <w:szCs w:val="22"/>
        </w:rPr>
      </w:pPr>
      <w:r>
        <w:rPr>
          <w:rFonts w:cstheme="minorHAnsi"/>
          <w:noProof/>
          <w:sz w:val="22"/>
          <w:szCs w:val="22"/>
          <w:lang w:val="fr"/>
        </w:rPr>
        <w:drawing>
          <wp:inline distT="0" distB="0" distL="0" distR="0" wp14:anchorId="710BA152" wp14:editId="3312B87E">
            <wp:extent cx="301277" cy="301277"/>
            <wp:effectExtent l="0" t="0" r="3810" b="3810"/>
            <wp:docPr id="517362301" name="Afbeelding 6" descr="Afbeelding met symbool, logo, Lettertype, Graphics  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362301" name="Afbeelding 6" descr="Afbeelding met symbool, logo, Lettertype, Graphics&#10;&#10;Automatisch gegenereerde beschrijving"/>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313877" cy="313877"/>
                    </a:xfrm>
                    <a:prstGeom prst="rect">
                      <a:avLst/>
                    </a:prstGeom>
                  </pic:spPr>
                </pic:pic>
              </a:graphicData>
            </a:graphic>
          </wp:inline>
        </w:drawing>
      </w:r>
      <w:r>
        <w:rPr>
          <w:rFonts w:cstheme="minorHAnsi"/>
          <w:color w:val="000000" w:themeColor="text1"/>
          <w:sz w:val="22"/>
          <w:szCs w:val="22"/>
          <w:lang w:val="fr"/>
        </w:rPr>
        <w:t>Descendez l’escalier.</w:t>
      </w:r>
      <w:r>
        <w:rPr>
          <w:lang w:val="fr"/>
        </w:rPr>
        <w:t xml:space="preserve"> </w:t>
      </w:r>
    </w:p>
    <w:p w14:paraId="38761819" w14:textId="77777777" w:rsidR="005A1EB4" w:rsidRDefault="005A1EB4" w:rsidP="0024675E">
      <w:pPr>
        <w:rPr>
          <w:rFonts w:cstheme="minorHAnsi"/>
          <w:sz w:val="22"/>
          <w:szCs w:val="22"/>
        </w:rPr>
      </w:pPr>
    </w:p>
    <w:p w14:paraId="3402A16F" w14:textId="77777777" w:rsidR="002A0CFA" w:rsidRDefault="002A0CFA" w:rsidP="0024675E">
      <w:pPr>
        <w:rPr>
          <w:rFonts w:cstheme="minorHAnsi"/>
          <w:color w:val="FF0000"/>
          <w:sz w:val="22"/>
          <w:szCs w:val="22"/>
        </w:rPr>
      </w:pPr>
    </w:p>
    <w:p w14:paraId="20D4C9D2" w14:textId="5452E7C6" w:rsidR="009B01F6" w:rsidRPr="009B01F6" w:rsidRDefault="002A0CFA" w:rsidP="00984370">
      <w:pPr>
        <w:rPr>
          <w:rFonts w:cstheme="minorHAnsi"/>
          <w:b/>
          <w:bCs/>
          <w:color w:val="000000" w:themeColor="text1"/>
          <w:sz w:val="22"/>
          <w:szCs w:val="22"/>
        </w:rPr>
      </w:pPr>
      <w:r>
        <w:rPr>
          <w:rFonts w:cstheme="minorHAnsi"/>
          <w:b/>
          <w:bCs/>
          <w:color w:val="000000" w:themeColor="text1"/>
          <w:sz w:val="22"/>
          <w:szCs w:val="22"/>
          <w:lang w:val="fr"/>
        </w:rPr>
        <w:t>Estimation du temps de visite</w:t>
      </w:r>
    </w:p>
    <w:tbl>
      <w:tblPr>
        <w:tblStyle w:val="Tabel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8505"/>
      </w:tblGrid>
      <w:tr w:rsidR="009B01F6" w:rsidRPr="001A5CBF" w14:paraId="7BC35405" w14:textId="77777777" w:rsidTr="00881E78">
        <w:trPr>
          <w:trHeight w:val="1714"/>
        </w:trPr>
        <w:tc>
          <w:tcPr>
            <w:tcW w:w="714" w:type="dxa"/>
          </w:tcPr>
          <w:p w14:paraId="044F526E" w14:textId="77777777" w:rsidR="009B01F6" w:rsidRPr="00B47ACE" w:rsidRDefault="009B01F6" w:rsidP="00984370">
            <w:pPr>
              <w:jc w:val="right"/>
              <w:rPr>
                <w:rFonts w:cstheme="minorHAnsi"/>
                <w:sz w:val="22"/>
                <w:szCs w:val="22"/>
              </w:rPr>
            </w:pPr>
            <w:r>
              <w:rPr>
                <w:rFonts w:cstheme="minorHAnsi"/>
                <w:sz w:val="22"/>
                <w:szCs w:val="22"/>
                <w:lang w:val="fr"/>
              </w:rPr>
              <w:t>5'</w:t>
            </w:r>
          </w:p>
          <w:p w14:paraId="7219FE61" w14:textId="729465F3" w:rsidR="009B01F6" w:rsidRPr="00B47ACE" w:rsidRDefault="009B01F6" w:rsidP="00984370">
            <w:pPr>
              <w:jc w:val="right"/>
              <w:rPr>
                <w:rFonts w:cstheme="minorHAnsi"/>
                <w:sz w:val="22"/>
                <w:szCs w:val="22"/>
              </w:rPr>
            </w:pPr>
            <w:r>
              <w:rPr>
                <w:rFonts w:cstheme="minorHAnsi"/>
                <w:sz w:val="22"/>
                <w:szCs w:val="22"/>
                <w:lang w:val="fr"/>
              </w:rPr>
              <w:t>15</w:t>
            </w:r>
            <w:r w:rsidR="00984370">
              <w:rPr>
                <w:rFonts w:cstheme="minorHAnsi"/>
                <w:sz w:val="22"/>
                <w:szCs w:val="22"/>
                <w:lang w:val="fr"/>
              </w:rPr>
              <w:t>'</w:t>
            </w:r>
          </w:p>
          <w:p w14:paraId="6A40C6D2" w14:textId="42181D21" w:rsidR="009B01F6" w:rsidRPr="00B47ACE" w:rsidRDefault="009B01F6" w:rsidP="00984370">
            <w:pPr>
              <w:jc w:val="right"/>
              <w:rPr>
                <w:rFonts w:cstheme="minorHAnsi"/>
                <w:sz w:val="22"/>
                <w:szCs w:val="22"/>
              </w:rPr>
            </w:pPr>
            <w:r>
              <w:rPr>
                <w:rFonts w:cstheme="minorHAnsi"/>
                <w:sz w:val="22"/>
                <w:szCs w:val="22"/>
                <w:lang w:val="fr"/>
              </w:rPr>
              <w:t>20</w:t>
            </w:r>
            <w:r w:rsidR="00984370">
              <w:rPr>
                <w:rFonts w:cstheme="minorHAnsi"/>
                <w:sz w:val="22"/>
                <w:szCs w:val="22"/>
                <w:lang w:val="fr"/>
              </w:rPr>
              <w:t>'</w:t>
            </w:r>
          </w:p>
          <w:p w14:paraId="52186298" w14:textId="32224C96" w:rsidR="009B01F6" w:rsidRPr="00B47ACE" w:rsidRDefault="006C1788" w:rsidP="00984370">
            <w:pPr>
              <w:jc w:val="center"/>
              <w:rPr>
                <w:rFonts w:cstheme="minorHAnsi"/>
                <w:color w:val="000000" w:themeColor="text1"/>
                <w:sz w:val="22"/>
                <w:szCs w:val="22"/>
              </w:rPr>
            </w:pPr>
            <w:r>
              <w:rPr>
                <w:rFonts w:cstheme="minorHAnsi"/>
                <w:color w:val="000000" w:themeColor="text1"/>
                <w:sz w:val="22"/>
                <w:szCs w:val="22"/>
                <w:lang w:val="fr"/>
              </w:rPr>
              <w:t xml:space="preserve"> </w:t>
            </w:r>
            <w:r w:rsidR="00984370">
              <w:rPr>
                <w:rFonts w:cstheme="minorHAnsi"/>
                <w:color w:val="000000" w:themeColor="text1"/>
                <w:sz w:val="22"/>
                <w:szCs w:val="22"/>
                <w:lang w:val="fr"/>
              </w:rPr>
              <w:t xml:space="preserve">   </w:t>
            </w:r>
            <w:r w:rsidR="009B01F6">
              <w:rPr>
                <w:rFonts w:cstheme="minorHAnsi"/>
                <w:color w:val="000000" w:themeColor="text1"/>
                <w:sz w:val="22"/>
                <w:szCs w:val="22"/>
                <w:lang w:val="fr"/>
              </w:rPr>
              <w:t>10</w:t>
            </w:r>
            <w:r w:rsidR="00984370">
              <w:rPr>
                <w:rFonts w:cstheme="minorHAnsi"/>
                <w:sz w:val="22"/>
                <w:szCs w:val="22"/>
                <w:lang w:val="fr"/>
              </w:rPr>
              <w:t>'</w:t>
            </w:r>
          </w:p>
          <w:p w14:paraId="0C8B482C" w14:textId="68E0E8E9" w:rsidR="009B01F6" w:rsidRPr="00B47ACE" w:rsidRDefault="009B01F6" w:rsidP="00984370">
            <w:pPr>
              <w:jc w:val="right"/>
              <w:rPr>
                <w:rFonts w:cstheme="minorHAnsi"/>
                <w:color w:val="000000" w:themeColor="text1"/>
                <w:sz w:val="22"/>
                <w:szCs w:val="22"/>
              </w:rPr>
            </w:pPr>
            <w:r>
              <w:rPr>
                <w:rFonts w:cstheme="minorHAnsi"/>
                <w:color w:val="000000" w:themeColor="text1"/>
                <w:sz w:val="22"/>
                <w:szCs w:val="22"/>
                <w:lang w:val="fr"/>
              </w:rPr>
              <w:t>20</w:t>
            </w:r>
            <w:r w:rsidR="00984370">
              <w:rPr>
                <w:rFonts w:cstheme="minorHAnsi"/>
                <w:sz w:val="22"/>
                <w:szCs w:val="22"/>
                <w:lang w:val="fr"/>
              </w:rPr>
              <w:t>'</w:t>
            </w:r>
          </w:p>
          <w:p w14:paraId="565C897D" w14:textId="17542B5B" w:rsidR="009B01F6" w:rsidRPr="00B47ACE" w:rsidRDefault="009B01F6" w:rsidP="00984370">
            <w:pPr>
              <w:jc w:val="right"/>
              <w:rPr>
                <w:rFonts w:cstheme="minorHAnsi"/>
                <w:color w:val="000000" w:themeColor="text1"/>
                <w:sz w:val="22"/>
                <w:szCs w:val="22"/>
              </w:rPr>
            </w:pPr>
            <w:r>
              <w:rPr>
                <w:rFonts w:cstheme="minorHAnsi"/>
                <w:color w:val="000000" w:themeColor="text1"/>
                <w:sz w:val="22"/>
                <w:szCs w:val="22"/>
                <w:lang w:val="fr"/>
              </w:rPr>
              <w:t>10</w:t>
            </w:r>
            <w:r w:rsidR="00984370">
              <w:rPr>
                <w:rFonts w:cstheme="minorHAnsi"/>
                <w:sz w:val="22"/>
                <w:szCs w:val="22"/>
                <w:lang w:val="fr"/>
              </w:rPr>
              <w:t>'</w:t>
            </w:r>
          </w:p>
          <w:p w14:paraId="37136185" w14:textId="13100D71" w:rsidR="009B01F6" w:rsidRPr="00B47ACE" w:rsidRDefault="00984370" w:rsidP="00984370">
            <w:pPr>
              <w:jc w:val="center"/>
              <w:rPr>
                <w:rFonts w:cstheme="minorHAnsi"/>
                <w:color w:val="000000" w:themeColor="text1"/>
                <w:sz w:val="22"/>
                <w:szCs w:val="22"/>
              </w:rPr>
            </w:pPr>
            <w:r>
              <w:rPr>
                <w:rFonts w:cstheme="minorHAnsi"/>
                <w:color w:val="000000" w:themeColor="text1"/>
                <w:sz w:val="22"/>
                <w:szCs w:val="22"/>
                <w:lang w:val="fr"/>
              </w:rPr>
              <w:t xml:space="preserve">   </w:t>
            </w:r>
            <w:r w:rsidR="006C1788">
              <w:rPr>
                <w:rFonts w:cstheme="minorHAnsi"/>
                <w:color w:val="000000" w:themeColor="text1"/>
                <w:sz w:val="22"/>
                <w:szCs w:val="22"/>
                <w:lang w:val="fr"/>
              </w:rPr>
              <w:t xml:space="preserve"> </w:t>
            </w:r>
            <w:r w:rsidR="009B01F6">
              <w:rPr>
                <w:rFonts w:cstheme="minorHAnsi"/>
                <w:color w:val="000000" w:themeColor="text1"/>
                <w:sz w:val="22"/>
                <w:szCs w:val="22"/>
                <w:lang w:val="fr"/>
              </w:rPr>
              <w:t>15</w:t>
            </w:r>
            <w:r>
              <w:rPr>
                <w:rFonts w:cstheme="minorHAnsi"/>
                <w:sz w:val="22"/>
                <w:szCs w:val="22"/>
                <w:lang w:val="fr"/>
              </w:rPr>
              <w:t>'</w:t>
            </w:r>
          </w:p>
          <w:p w14:paraId="7D90EE60" w14:textId="69E0512F" w:rsidR="009B01F6" w:rsidRPr="00B47ACE" w:rsidRDefault="009B01F6" w:rsidP="00984370">
            <w:pPr>
              <w:jc w:val="right"/>
              <w:rPr>
                <w:rFonts w:cstheme="minorHAnsi"/>
                <w:color w:val="000000" w:themeColor="text1"/>
                <w:sz w:val="22"/>
                <w:szCs w:val="22"/>
              </w:rPr>
            </w:pPr>
            <w:r>
              <w:rPr>
                <w:rFonts w:cstheme="minorHAnsi"/>
                <w:color w:val="000000" w:themeColor="text1"/>
                <w:sz w:val="22"/>
                <w:szCs w:val="22"/>
                <w:lang w:val="fr"/>
              </w:rPr>
              <w:t>10</w:t>
            </w:r>
            <w:r w:rsidR="00984370">
              <w:rPr>
                <w:rFonts w:cstheme="minorHAnsi"/>
                <w:sz w:val="22"/>
                <w:szCs w:val="22"/>
                <w:lang w:val="fr"/>
              </w:rPr>
              <w:t>'</w:t>
            </w:r>
          </w:p>
          <w:p w14:paraId="3C15C885" w14:textId="5D976D8F" w:rsidR="009B01F6" w:rsidRPr="00B47ACE" w:rsidRDefault="009B01F6" w:rsidP="00984370">
            <w:pPr>
              <w:jc w:val="right"/>
              <w:rPr>
                <w:rFonts w:cstheme="minorHAnsi"/>
                <w:color w:val="000000" w:themeColor="text1"/>
                <w:sz w:val="22"/>
                <w:szCs w:val="22"/>
              </w:rPr>
            </w:pPr>
            <w:r>
              <w:rPr>
                <w:rFonts w:cstheme="minorHAnsi"/>
                <w:color w:val="000000" w:themeColor="text1"/>
                <w:sz w:val="22"/>
                <w:szCs w:val="22"/>
                <w:lang w:val="fr"/>
              </w:rPr>
              <w:t>5</w:t>
            </w:r>
            <w:r w:rsidR="00984370">
              <w:rPr>
                <w:rFonts w:cstheme="minorHAnsi"/>
                <w:sz w:val="22"/>
                <w:szCs w:val="22"/>
                <w:lang w:val="fr"/>
              </w:rPr>
              <w:t>'</w:t>
            </w:r>
          </w:p>
          <w:p w14:paraId="2ABA62AC" w14:textId="1552FFF6" w:rsidR="009B01F6" w:rsidRPr="00B47ACE" w:rsidRDefault="009B01F6" w:rsidP="00984370">
            <w:pPr>
              <w:jc w:val="right"/>
              <w:rPr>
                <w:rFonts w:cstheme="minorHAnsi"/>
                <w:sz w:val="22"/>
                <w:szCs w:val="22"/>
              </w:rPr>
            </w:pPr>
            <w:r>
              <w:rPr>
                <w:rFonts w:cstheme="minorHAnsi"/>
                <w:color w:val="000000" w:themeColor="text1"/>
                <w:sz w:val="22"/>
                <w:szCs w:val="22"/>
                <w:lang w:val="fr"/>
              </w:rPr>
              <w:t>5</w:t>
            </w:r>
            <w:r w:rsidR="00984370">
              <w:rPr>
                <w:rFonts w:cstheme="minorHAnsi"/>
                <w:sz w:val="22"/>
                <w:szCs w:val="22"/>
                <w:lang w:val="fr"/>
              </w:rPr>
              <w:t>'</w:t>
            </w:r>
          </w:p>
        </w:tc>
        <w:tc>
          <w:tcPr>
            <w:tcW w:w="8505" w:type="dxa"/>
          </w:tcPr>
          <w:p w14:paraId="4B68177B" w14:textId="2C324142" w:rsidR="009B01F6" w:rsidRPr="008711BA" w:rsidRDefault="009B01F6" w:rsidP="00984370">
            <w:pPr>
              <w:rPr>
                <w:rFonts w:cstheme="minorHAnsi"/>
                <w:color w:val="000000" w:themeColor="text1"/>
                <w:sz w:val="22"/>
                <w:szCs w:val="22"/>
                <w:lang w:val="en-US"/>
              </w:rPr>
            </w:pPr>
            <w:r>
              <w:rPr>
                <w:rFonts w:cstheme="minorHAnsi"/>
                <w:color w:val="000000" w:themeColor="text1"/>
                <w:sz w:val="22"/>
                <w:szCs w:val="22"/>
                <w:lang w:val="fr"/>
              </w:rPr>
              <w:t xml:space="preserve">Accueil + </w:t>
            </w:r>
            <w:r w:rsidR="009E5DD7">
              <w:rPr>
                <w:rFonts w:cstheme="minorHAnsi"/>
                <w:color w:val="000000" w:themeColor="text1"/>
                <w:sz w:val="22"/>
                <w:szCs w:val="22"/>
                <w:lang w:val="fr"/>
              </w:rPr>
              <w:t>répétition des choses à faire et à ne pas faire</w:t>
            </w:r>
          </w:p>
          <w:p w14:paraId="7359AFF5" w14:textId="6EC39A8D" w:rsidR="009B01F6" w:rsidRPr="00B47ACE" w:rsidRDefault="009B01F6" w:rsidP="00984370">
            <w:pPr>
              <w:rPr>
                <w:rFonts w:cstheme="minorHAnsi"/>
                <w:color w:val="000000" w:themeColor="text1"/>
                <w:sz w:val="22"/>
                <w:szCs w:val="22"/>
              </w:rPr>
            </w:pPr>
            <w:r>
              <w:rPr>
                <w:rFonts w:cstheme="minorHAnsi"/>
                <w:color w:val="000000" w:themeColor="text1"/>
                <w:sz w:val="22"/>
                <w:szCs w:val="22"/>
                <w:lang w:val="fr"/>
              </w:rPr>
              <w:t xml:space="preserve">Le cachalot </w:t>
            </w:r>
            <w:proofErr w:type="spellStart"/>
            <w:r w:rsidR="00FC0B04">
              <w:rPr>
                <w:rFonts w:cstheme="minorHAnsi"/>
                <w:color w:val="000000" w:themeColor="text1"/>
                <w:sz w:val="22"/>
                <w:szCs w:val="22"/>
                <w:lang w:val="fr"/>
              </w:rPr>
              <w:t>V</w:t>
            </w:r>
            <w:r>
              <w:rPr>
                <w:rFonts w:cstheme="minorHAnsi"/>
                <w:color w:val="000000" w:themeColor="text1"/>
                <w:sz w:val="22"/>
                <w:szCs w:val="22"/>
                <w:lang w:val="fr"/>
              </w:rPr>
              <w:t>alentijn</w:t>
            </w:r>
            <w:proofErr w:type="spellEnd"/>
            <w:r>
              <w:rPr>
                <w:rFonts w:cstheme="minorHAnsi"/>
                <w:color w:val="000000" w:themeColor="text1"/>
                <w:sz w:val="22"/>
                <w:szCs w:val="22"/>
                <w:lang w:val="fr"/>
              </w:rPr>
              <w:t xml:space="preserve"> &amp; La pêche au temps jadis</w:t>
            </w:r>
          </w:p>
          <w:p w14:paraId="52C047E2" w14:textId="77777777" w:rsidR="009B01F6" w:rsidRPr="008711BA" w:rsidRDefault="009B01F6" w:rsidP="00984370">
            <w:pPr>
              <w:rPr>
                <w:rFonts w:cstheme="minorHAnsi"/>
                <w:color w:val="000000" w:themeColor="text1"/>
                <w:sz w:val="22"/>
                <w:szCs w:val="22"/>
                <w:lang w:val="en-US"/>
              </w:rPr>
            </w:pPr>
            <w:r>
              <w:rPr>
                <w:rFonts w:cstheme="minorHAnsi"/>
                <w:color w:val="000000" w:themeColor="text1"/>
                <w:sz w:val="22"/>
                <w:szCs w:val="22"/>
                <w:lang w:val="fr"/>
              </w:rPr>
              <w:t>Vivre et travailler en mer</w:t>
            </w:r>
          </w:p>
          <w:p w14:paraId="359288F0" w14:textId="77777777" w:rsidR="009B01F6" w:rsidRPr="008711BA" w:rsidRDefault="009B01F6" w:rsidP="00984370">
            <w:pPr>
              <w:rPr>
                <w:rFonts w:cstheme="minorHAnsi"/>
                <w:color w:val="000000" w:themeColor="text1"/>
                <w:sz w:val="22"/>
                <w:szCs w:val="22"/>
                <w:lang w:val="en-US"/>
              </w:rPr>
            </w:pPr>
            <w:r>
              <w:rPr>
                <w:rFonts w:cstheme="minorHAnsi"/>
                <w:color w:val="000000" w:themeColor="text1"/>
                <w:sz w:val="22"/>
                <w:szCs w:val="22"/>
                <w:lang w:val="fr"/>
              </w:rPr>
              <w:t>Vivre et travailler sur terre</w:t>
            </w:r>
          </w:p>
          <w:p w14:paraId="519C1EE0" w14:textId="77777777" w:rsidR="009B01F6" w:rsidRPr="008711BA" w:rsidRDefault="009B01F6" w:rsidP="00984370">
            <w:pPr>
              <w:rPr>
                <w:rFonts w:cstheme="minorHAnsi"/>
                <w:color w:val="000000" w:themeColor="text1"/>
                <w:sz w:val="22"/>
                <w:szCs w:val="22"/>
                <w:lang w:val="en-US"/>
              </w:rPr>
            </w:pPr>
            <w:r>
              <w:rPr>
                <w:rFonts w:cstheme="minorHAnsi"/>
                <w:color w:val="000000" w:themeColor="text1"/>
                <w:sz w:val="22"/>
                <w:szCs w:val="22"/>
                <w:lang w:val="fr"/>
              </w:rPr>
              <w:t>Aquariums</w:t>
            </w:r>
          </w:p>
          <w:p w14:paraId="6D596059" w14:textId="77777777" w:rsidR="009B01F6" w:rsidRPr="008711BA" w:rsidRDefault="009B01F6" w:rsidP="00984370">
            <w:pPr>
              <w:rPr>
                <w:rFonts w:cstheme="minorHAnsi"/>
                <w:color w:val="000000" w:themeColor="text1"/>
                <w:sz w:val="22"/>
                <w:szCs w:val="22"/>
                <w:lang w:val="en-US"/>
              </w:rPr>
            </w:pPr>
            <w:r>
              <w:rPr>
                <w:rFonts w:cstheme="minorHAnsi"/>
                <w:color w:val="000000" w:themeColor="text1"/>
                <w:sz w:val="22"/>
                <w:szCs w:val="22"/>
                <w:lang w:val="fr"/>
              </w:rPr>
              <w:t>La pêche à pied</w:t>
            </w:r>
          </w:p>
          <w:p w14:paraId="18D22288" w14:textId="77777777" w:rsidR="009B01F6" w:rsidRPr="008711BA" w:rsidRDefault="009B01F6" w:rsidP="00984370">
            <w:pPr>
              <w:rPr>
                <w:rFonts w:cstheme="minorHAnsi"/>
                <w:sz w:val="22"/>
                <w:szCs w:val="22"/>
                <w:lang w:val="en-US"/>
              </w:rPr>
            </w:pPr>
            <w:r>
              <w:rPr>
                <w:rFonts w:cstheme="minorHAnsi"/>
                <w:sz w:val="22"/>
                <w:szCs w:val="22"/>
                <w:lang w:val="fr"/>
              </w:rPr>
              <w:t xml:space="preserve">Quel avenir pour la pêche ? </w:t>
            </w:r>
          </w:p>
          <w:p w14:paraId="5EEB12A2" w14:textId="77777777" w:rsidR="009B01F6" w:rsidRPr="008711BA" w:rsidRDefault="009B01F6" w:rsidP="00984370">
            <w:pPr>
              <w:rPr>
                <w:rFonts w:cstheme="minorHAnsi"/>
                <w:sz w:val="22"/>
                <w:szCs w:val="22"/>
                <w:lang w:val="en-US"/>
              </w:rPr>
            </w:pPr>
            <w:r>
              <w:rPr>
                <w:rFonts w:cstheme="minorHAnsi"/>
                <w:sz w:val="22"/>
                <w:szCs w:val="22"/>
                <w:lang w:val="fr"/>
              </w:rPr>
              <w:t>La cabine des enfants</w:t>
            </w:r>
          </w:p>
          <w:p w14:paraId="7B36AE22" w14:textId="52B3FF93" w:rsidR="009B01F6" w:rsidRPr="008711BA" w:rsidRDefault="009B01F6" w:rsidP="00984370">
            <w:pPr>
              <w:rPr>
                <w:rFonts w:cstheme="minorHAnsi"/>
                <w:sz w:val="22"/>
                <w:szCs w:val="22"/>
                <w:lang w:val="en-US"/>
              </w:rPr>
            </w:pPr>
            <w:r>
              <w:rPr>
                <w:rFonts w:cstheme="minorHAnsi"/>
                <w:sz w:val="22"/>
                <w:szCs w:val="22"/>
                <w:lang w:val="fr"/>
              </w:rPr>
              <w:t>Galerie d’art</w:t>
            </w:r>
            <w:r>
              <w:rPr>
                <w:rFonts w:cstheme="minorHAnsi"/>
                <w:sz w:val="22"/>
                <w:szCs w:val="22"/>
                <w:lang w:val="fr"/>
              </w:rPr>
              <w:br/>
              <w:t>La maison de pêcheur</w:t>
            </w:r>
          </w:p>
        </w:tc>
      </w:tr>
    </w:tbl>
    <w:p w14:paraId="7E81C3B7" w14:textId="77777777" w:rsidR="00B63B7D" w:rsidRDefault="00B63B7D" w:rsidP="00950A11">
      <w:pPr>
        <w:rPr>
          <w:rFonts w:cstheme="minorHAnsi"/>
          <w:b/>
          <w:bCs/>
          <w:color w:val="C00000"/>
          <w:sz w:val="22"/>
          <w:szCs w:val="22"/>
          <w:lang w:val="fr"/>
        </w:rPr>
      </w:pPr>
    </w:p>
    <w:p w14:paraId="15922F84" w14:textId="77777777" w:rsidR="00B63B7D" w:rsidRDefault="00B63B7D" w:rsidP="00950A11">
      <w:pPr>
        <w:rPr>
          <w:rFonts w:cstheme="minorHAnsi"/>
          <w:b/>
          <w:bCs/>
          <w:color w:val="C00000"/>
          <w:sz w:val="22"/>
          <w:szCs w:val="22"/>
          <w:lang w:val="fr"/>
        </w:rPr>
      </w:pPr>
    </w:p>
    <w:p w14:paraId="73D9A2E2" w14:textId="2CBE09C4" w:rsidR="00EC7A1E" w:rsidRPr="008711BA" w:rsidRDefault="00EC7A1E" w:rsidP="00950A11">
      <w:pPr>
        <w:rPr>
          <w:rFonts w:cstheme="minorHAnsi"/>
          <w:b/>
          <w:bCs/>
          <w:color w:val="C00000"/>
          <w:sz w:val="22"/>
          <w:szCs w:val="22"/>
          <w:lang w:val="fr"/>
        </w:rPr>
      </w:pPr>
      <w:r>
        <w:rPr>
          <w:rFonts w:cstheme="minorHAnsi"/>
          <w:b/>
          <w:bCs/>
          <w:color w:val="C00000"/>
          <w:sz w:val="22"/>
          <w:szCs w:val="22"/>
          <w:lang w:val="fr"/>
        </w:rPr>
        <w:br w:type="page"/>
      </w:r>
      <w:r w:rsidR="00950A11">
        <w:rPr>
          <w:rFonts w:cstheme="minorHAnsi"/>
          <w:b/>
          <w:bCs/>
          <w:color w:val="C00000"/>
          <w:sz w:val="22"/>
          <w:szCs w:val="22"/>
          <w:lang w:val="fr"/>
        </w:rPr>
        <w:lastRenderedPageBreak/>
        <w:t>SUIVI EN CLASSE</w:t>
      </w:r>
    </w:p>
    <w:p w14:paraId="14B69658" w14:textId="77777777" w:rsidR="009B01F6" w:rsidRPr="008711BA" w:rsidRDefault="009B01F6" w:rsidP="009B01F6">
      <w:pPr>
        <w:rPr>
          <w:color w:val="000000" w:themeColor="text1"/>
          <w:sz w:val="22"/>
          <w:szCs w:val="22"/>
          <w:lang w:val="en-US"/>
        </w:rPr>
      </w:pPr>
      <w:r>
        <w:rPr>
          <w:color w:val="000000" w:themeColor="text1"/>
          <w:sz w:val="22"/>
          <w:szCs w:val="22"/>
          <w:lang w:val="fr"/>
        </w:rPr>
        <w:t xml:space="preserve">Ci-dessous quelques suggestions pour finaliser, approfondir ou compléter en classe la visite du </w:t>
      </w:r>
      <w:proofErr w:type="gramStart"/>
      <w:r>
        <w:rPr>
          <w:color w:val="000000" w:themeColor="text1"/>
          <w:sz w:val="22"/>
          <w:szCs w:val="22"/>
          <w:lang w:val="fr"/>
        </w:rPr>
        <w:t>Musée de la pêche</w:t>
      </w:r>
      <w:proofErr w:type="gramEnd"/>
      <w:r>
        <w:rPr>
          <w:color w:val="000000" w:themeColor="text1"/>
          <w:sz w:val="22"/>
          <w:szCs w:val="22"/>
          <w:lang w:val="fr"/>
        </w:rPr>
        <w:t xml:space="preserve"> NAVIGO.</w:t>
      </w:r>
    </w:p>
    <w:p w14:paraId="344D4E03" w14:textId="77777777" w:rsidR="009B01F6" w:rsidRPr="008711BA" w:rsidRDefault="009B01F6" w:rsidP="00950A11">
      <w:pPr>
        <w:rPr>
          <w:rFonts w:cstheme="minorHAnsi"/>
          <w:b/>
          <w:bCs/>
          <w:sz w:val="22"/>
          <w:szCs w:val="22"/>
          <w:lang w:val="en-US"/>
        </w:rPr>
      </w:pPr>
    </w:p>
    <w:p w14:paraId="74A99101" w14:textId="77777777" w:rsidR="00DD752D" w:rsidRPr="008711BA" w:rsidRDefault="00DD752D" w:rsidP="00DD752D">
      <w:pPr>
        <w:rPr>
          <w:rFonts w:cstheme="minorHAnsi"/>
          <w:b/>
          <w:bCs/>
          <w:sz w:val="22"/>
          <w:szCs w:val="22"/>
          <w:lang w:val="en-US"/>
        </w:rPr>
      </w:pPr>
      <w:r>
        <w:rPr>
          <w:rFonts w:cstheme="minorHAnsi"/>
          <w:b/>
          <w:bCs/>
          <w:sz w:val="22"/>
          <w:szCs w:val="22"/>
          <w:lang w:val="fr"/>
        </w:rPr>
        <w:t xml:space="preserve">+ </w:t>
      </w:r>
      <w:proofErr w:type="gramStart"/>
      <w:r>
        <w:rPr>
          <w:rFonts w:cstheme="minorHAnsi"/>
          <w:b/>
          <w:bCs/>
          <w:sz w:val="22"/>
          <w:szCs w:val="22"/>
          <w:lang w:val="fr"/>
        </w:rPr>
        <w:t>Debriefing</w:t>
      </w:r>
      <w:proofErr w:type="gramEnd"/>
    </w:p>
    <w:p w14:paraId="282CD78A" w14:textId="77777777" w:rsidR="00DD752D" w:rsidRPr="008711BA" w:rsidRDefault="00DD752D" w:rsidP="00DD752D">
      <w:pPr>
        <w:rPr>
          <w:rFonts w:cstheme="minorHAnsi"/>
          <w:color w:val="000000" w:themeColor="text1"/>
          <w:sz w:val="22"/>
          <w:szCs w:val="22"/>
          <w:lang w:val="en-US"/>
        </w:rPr>
      </w:pPr>
      <w:r>
        <w:rPr>
          <w:rFonts w:cstheme="minorHAnsi"/>
          <w:color w:val="000000" w:themeColor="text1"/>
          <w:sz w:val="22"/>
          <w:szCs w:val="22"/>
          <w:lang w:val="fr"/>
        </w:rPr>
        <w:t xml:space="preserve">En classe, parcourez la visite. </w:t>
      </w:r>
    </w:p>
    <w:p w14:paraId="5B558C7E" w14:textId="2FC79957" w:rsidR="00DD752D" w:rsidRPr="008711BA" w:rsidRDefault="00DD752D" w:rsidP="00DD752D">
      <w:pPr>
        <w:ind w:left="708"/>
        <w:rPr>
          <w:rFonts w:cstheme="minorHAnsi"/>
          <w:color w:val="000000" w:themeColor="text1"/>
          <w:sz w:val="22"/>
          <w:szCs w:val="22"/>
          <w:lang w:val="en-US"/>
        </w:rPr>
      </w:pPr>
      <w:r>
        <w:rPr>
          <w:rFonts w:cstheme="minorHAnsi"/>
          <w:color w:val="000000" w:themeColor="text1"/>
          <w:sz w:val="22"/>
          <w:szCs w:val="22"/>
          <w:lang w:val="fr"/>
        </w:rPr>
        <w:t>+ Demandez aux enfants de raconter l’histoire et ce qu’ils ont fait et vu au cours de la visite, dans le bon ordre.</w:t>
      </w:r>
      <w:r w:rsidR="006C1788">
        <w:rPr>
          <w:rFonts w:cstheme="minorHAnsi"/>
          <w:color w:val="000000" w:themeColor="text1"/>
          <w:sz w:val="22"/>
          <w:szCs w:val="22"/>
          <w:lang w:val="fr"/>
        </w:rPr>
        <w:t xml:space="preserve"> </w:t>
      </w:r>
    </w:p>
    <w:p w14:paraId="7BFBA2EC" w14:textId="5037325B" w:rsidR="00DD752D" w:rsidRPr="008711BA" w:rsidRDefault="00DD752D" w:rsidP="00DD752D">
      <w:pPr>
        <w:ind w:left="708"/>
        <w:rPr>
          <w:rFonts w:cstheme="minorHAnsi"/>
          <w:sz w:val="22"/>
          <w:szCs w:val="22"/>
          <w:lang w:val="en-US"/>
        </w:rPr>
      </w:pPr>
      <w:r>
        <w:rPr>
          <w:rFonts w:cstheme="minorHAnsi"/>
          <w:sz w:val="22"/>
          <w:szCs w:val="22"/>
          <w:lang w:val="fr"/>
        </w:rPr>
        <w:t>+ Posez aussi des questions sur l’histoire et sur la pêche.</w:t>
      </w:r>
      <w:r w:rsidR="006C1788">
        <w:rPr>
          <w:rFonts w:cstheme="minorHAnsi"/>
          <w:sz w:val="22"/>
          <w:szCs w:val="22"/>
          <w:lang w:val="fr"/>
        </w:rPr>
        <w:t xml:space="preserve"> </w:t>
      </w:r>
    </w:p>
    <w:p w14:paraId="6CF282B1" w14:textId="1EFE3FFE" w:rsidR="00C2755A" w:rsidRPr="008711BA" w:rsidRDefault="00DD752D" w:rsidP="00C2755A">
      <w:pPr>
        <w:ind w:left="1416"/>
        <w:rPr>
          <w:rFonts w:cstheme="minorHAnsi"/>
          <w:sz w:val="22"/>
          <w:szCs w:val="22"/>
          <w:lang w:val="en-US"/>
        </w:rPr>
      </w:pPr>
      <w:r>
        <w:rPr>
          <w:rFonts w:cstheme="minorHAnsi"/>
          <w:sz w:val="22"/>
          <w:szCs w:val="22"/>
          <w:lang w:val="fr"/>
        </w:rPr>
        <w:t>Comment les pêcheurs attrapent-ils les poissons ?</w:t>
      </w:r>
      <w:r w:rsidR="006C1788">
        <w:rPr>
          <w:rFonts w:cstheme="minorHAnsi"/>
          <w:sz w:val="22"/>
          <w:szCs w:val="22"/>
          <w:lang w:val="fr"/>
        </w:rPr>
        <w:t xml:space="preserve"> </w:t>
      </w:r>
      <w:r>
        <w:rPr>
          <w:rFonts w:cstheme="minorHAnsi"/>
          <w:sz w:val="22"/>
          <w:szCs w:val="22"/>
          <w:lang w:val="fr"/>
        </w:rPr>
        <w:t>Que font-ils de ces poissons sur le bateau ?</w:t>
      </w:r>
      <w:r w:rsidR="006C1788">
        <w:rPr>
          <w:rFonts w:cstheme="minorHAnsi"/>
          <w:sz w:val="22"/>
          <w:szCs w:val="22"/>
          <w:lang w:val="fr"/>
        </w:rPr>
        <w:t xml:space="preserve"> </w:t>
      </w:r>
    </w:p>
    <w:p w14:paraId="6403935A" w14:textId="150D131E" w:rsidR="00DD752D" w:rsidRPr="008711BA" w:rsidRDefault="00C2755A" w:rsidP="00C2755A">
      <w:pPr>
        <w:ind w:left="1416"/>
        <w:rPr>
          <w:rFonts w:cstheme="minorHAnsi"/>
          <w:sz w:val="22"/>
          <w:szCs w:val="22"/>
          <w:lang w:val="fr"/>
        </w:rPr>
      </w:pPr>
      <w:r>
        <w:rPr>
          <w:rFonts w:cstheme="minorHAnsi"/>
          <w:sz w:val="22"/>
          <w:szCs w:val="22"/>
          <w:lang w:val="fr"/>
        </w:rPr>
        <w:t xml:space="preserve">Comment les pêcheurs pêchent-ils sur la plage ? </w:t>
      </w:r>
      <w:r>
        <w:rPr>
          <w:rFonts w:cstheme="minorHAnsi"/>
          <w:sz w:val="22"/>
          <w:szCs w:val="22"/>
          <w:lang w:val="fr"/>
        </w:rPr>
        <w:br/>
        <w:t>Les poissons du magasin ressemblent-ils aux poissons des aquariums ?</w:t>
      </w:r>
      <w:r w:rsidR="006C1788">
        <w:rPr>
          <w:rFonts w:cstheme="minorHAnsi"/>
          <w:sz w:val="22"/>
          <w:szCs w:val="22"/>
          <w:lang w:val="fr"/>
        </w:rPr>
        <w:t xml:space="preserve"> </w:t>
      </w:r>
      <w:r>
        <w:rPr>
          <w:rFonts w:cstheme="minorHAnsi"/>
          <w:sz w:val="22"/>
          <w:szCs w:val="22"/>
          <w:lang w:val="fr"/>
        </w:rPr>
        <w:t xml:space="preserve">Comment cela se fait-il ? </w:t>
      </w:r>
    </w:p>
    <w:p w14:paraId="7838CE51" w14:textId="31A32118" w:rsidR="00DD752D" w:rsidRPr="008711BA" w:rsidRDefault="00DD752D" w:rsidP="00DD752D">
      <w:pPr>
        <w:ind w:left="1416"/>
        <w:rPr>
          <w:rFonts w:cstheme="minorHAnsi"/>
          <w:sz w:val="22"/>
          <w:szCs w:val="22"/>
          <w:lang w:val="fr"/>
        </w:rPr>
      </w:pPr>
      <w:r>
        <w:rPr>
          <w:rFonts w:cstheme="minorHAnsi"/>
          <w:sz w:val="22"/>
          <w:szCs w:val="22"/>
          <w:lang w:val="fr"/>
        </w:rPr>
        <w:t xml:space="preserve">Comment le cachalot </w:t>
      </w:r>
      <w:proofErr w:type="spellStart"/>
      <w:r>
        <w:rPr>
          <w:rFonts w:cstheme="minorHAnsi"/>
          <w:sz w:val="22"/>
          <w:szCs w:val="22"/>
          <w:lang w:val="fr"/>
        </w:rPr>
        <w:t>Valentijn</w:t>
      </w:r>
      <w:proofErr w:type="spellEnd"/>
      <w:r>
        <w:rPr>
          <w:rFonts w:cstheme="minorHAnsi"/>
          <w:sz w:val="22"/>
          <w:szCs w:val="22"/>
          <w:lang w:val="fr"/>
        </w:rPr>
        <w:t xml:space="preserve"> s’est-il retrouvé au musée ?</w:t>
      </w:r>
    </w:p>
    <w:p w14:paraId="5FB9FAE4" w14:textId="77777777" w:rsidR="00950A11" w:rsidRPr="008711BA" w:rsidRDefault="00950A11" w:rsidP="00950A11">
      <w:pPr>
        <w:rPr>
          <w:rFonts w:cstheme="minorHAnsi"/>
          <w:sz w:val="22"/>
          <w:szCs w:val="22"/>
          <w:lang w:val="fr"/>
        </w:rPr>
      </w:pPr>
    </w:p>
    <w:p w14:paraId="62903956" w14:textId="77777777" w:rsidR="00950A11" w:rsidRPr="008711BA" w:rsidRDefault="00950A11" w:rsidP="00950A11">
      <w:pPr>
        <w:rPr>
          <w:rFonts w:cstheme="minorHAnsi"/>
          <w:sz w:val="22"/>
          <w:szCs w:val="22"/>
          <w:lang w:val="fr"/>
        </w:rPr>
      </w:pPr>
    </w:p>
    <w:p w14:paraId="50F00934" w14:textId="77777777" w:rsidR="00C2755A" w:rsidRPr="008711BA" w:rsidRDefault="00C2755A" w:rsidP="00C2755A">
      <w:pPr>
        <w:rPr>
          <w:rFonts w:cstheme="minorHAnsi"/>
          <w:b/>
          <w:bCs/>
          <w:sz w:val="22"/>
          <w:szCs w:val="22"/>
          <w:lang w:val="fr"/>
        </w:rPr>
      </w:pPr>
      <w:r>
        <w:rPr>
          <w:rFonts w:cstheme="minorHAnsi"/>
          <w:b/>
          <w:bCs/>
          <w:sz w:val="22"/>
          <w:szCs w:val="22"/>
          <w:lang w:val="fr"/>
        </w:rPr>
        <w:t>+ Compte rendu dessiné</w:t>
      </w:r>
    </w:p>
    <w:p w14:paraId="239DE4A3" w14:textId="77777777" w:rsidR="00C2755A" w:rsidRPr="008711BA" w:rsidRDefault="00C2755A" w:rsidP="00C2755A">
      <w:pPr>
        <w:rPr>
          <w:rFonts w:cstheme="minorHAnsi"/>
          <w:color w:val="000000" w:themeColor="text1"/>
          <w:sz w:val="22"/>
          <w:szCs w:val="22"/>
          <w:lang w:val="fr"/>
        </w:rPr>
      </w:pPr>
      <w:r>
        <w:rPr>
          <w:rFonts w:cstheme="minorHAnsi"/>
          <w:color w:val="000000" w:themeColor="text1"/>
          <w:sz w:val="22"/>
          <w:szCs w:val="22"/>
          <w:lang w:val="fr"/>
        </w:rPr>
        <w:t>Demandez aux enfants de dessiner ce qu’ils ont le plus retenu de la visite.</w:t>
      </w:r>
    </w:p>
    <w:p w14:paraId="264C88F5" w14:textId="77777777" w:rsidR="00950A11" w:rsidRPr="008711BA" w:rsidRDefault="00950A11" w:rsidP="00950A11">
      <w:pPr>
        <w:rPr>
          <w:rFonts w:cstheme="minorHAnsi"/>
          <w:sz w:val="22"/>
          <w:szCs w:val="22"/>
          <w:lang w:val="fr"/>
        </w:rPr>
      </w:pPr>
    </w:p>
    <w:p w14:paraId="6E2D13B5" w14:textId="77777777" w:rsidR="00950A11" w:rsidRPr="008711BA" w:rsidRDefault="00950A11" w:rsidP="00950A11">
      <w:pPr>
        <w:rPr>
          <w:rFonts w:cstheme="minorHAnsi"/>
          <w:sz w:val="22"/>
          <w:szCs w:val="22"/>
          <w:lang w:val="fr"/>
        </w:rPr>
      </w:pPr>
    </w:p>
    <w:p w14:paraId="6EE0BE55" w14:textId="091EE06A" w:rsidR="00C2755A" w:rsidRPr="000B042F" w:rsidRDefault="00C2755A" w:rsidP="00950A11">
      <w:pPr>
        <w:rPr>
          <w:rFonts w:cstheme="minorHAnsi"/>
          <w:b/>
          <w:bCs/>
          <w:sz w:val="22"/>
          <w:szCs w:val="22"/>
        </w:rPr>
      </w:pPr>
      <w:r>
        <w:rPr>
          <w:rFonts w:cstheme="minorHAnsi"/>
          <w:b/>
          <w:bCs/>
          <w:sz w:val="22"/>
          <w:szCs w:val="22"/>
          <w:lang w:val="fr"/>
        </w:rPr>
        <w:t xml:space="preserve">+ Compte rendu joué </w:t>
      </w:r>
    </w:p>
    <w:p w14:paraId="612EE715" w14:textId="34E70C04" w:rsidR="00950A11" w:rsidRPr="002E3C2F" w:rsidRDefault="00950A11" w:rsidP="00950A11">
      <w:pPr>
        <w:rPr>
          <w:rFonts w:cstheme="minorHAnsi"/>
          <w:sz w:val="22"/>
          <w:szCs w:val="22"/>
          <w:lang w:val="fr"/>
        </w:rPr>
      </w:pPr>
      <w:r>
        <w:rPr>
          <w:rFonts w:cstheme="minorHAnsi"/>
          <w:sz w:val="22"/>
          <w:szCs w:val="22"/>
          <w:lang w:val="fr"/>
        </w:rPr>
        <w:t>À partir des illustrations, demandez aux enfants de raconter et de jouer l’histoire de Pierre le cachalot et des pêcheurs.</w:t>
      </w:r>
      <w:r w:rsidR="006C1788">
        <w:rPr>
          <w:rFonts w:cstheme="minorHAnsi"/>
          <w:sz w:val="22"/>
          <w:szCs w:val="22"/>
          <w:lang w:val="fr"/>
        </w:rPr>
        <w:t xml:space="preserve"> </w:t>
      </w:r>
      <w:r>
        <w:rPr>
          <w:rFonts w:cstheme="minorHAnsi"/>
          <w:sz w:val="22"/>
          <w:szCs w:val="22"/>
          <w:lang w:val="fr"/>
        </w:rPr>
        <w:t>Vous trouverez l’histoire et les illustrations en pièce jointe.</w:t>
      </w:r>
    </w:p>
    <w:p w14:paraId="369F07C4" w14:textId="77777777" w:rsidR="003554AC" w:rsidRPr="002E3C2F" w:rsidRDefault="003554AC" w:rsidP="00665FE5">
      <w:pPr>
        <w:rPr>
          <w:rFonts w:cstheme="minorHAnsi"/>
          <w:b/>
          <w:bCs/>
          <w:color w:val="000000" w:themeColor="text1"/>
          <w:sz w:val="22"/>
          <w:szCs w:val="22"/>
          <w:lang w:val="fr"/>
        </w:rPr>
      </w:pPr>
    </w:p>
    <w:p w14:paraId="2F10C04A" w14:textId="77777777" w:rsidR="003554AC" w:rsidRPr="002E3C2F" w:rsidRDefault="003554AC" w:rsidP="00665FE5">
      <w:pPr>
        <w:rPr>
          <w:rFonts w:cstheme="minorHAnsi"/>
          <w:b/>
          <w:bCs/>
          <w:color w:val="000000" w:themeColor="text1"/>
          <w:sz w:val="22"/>
          <w:szCs w:val="22"/>
          <w:lang w:val="fr"/>
        </w:rPr>
      </w:pPr>
    </w:p>
    <w:p w14:paraId="379B45E0" w14:textId="77777777" w:rsidR="003554AC" w:rsidRPr="002E3C2F" w:rsidRDefault="003554AC" w:rsidP="003554AC">
      <w:pPr>
        <w:rPr>
          <w:b/>
          <w:bCs/>
          <w:color w:val="000000" w:themeColor="text1"/>
          <w:sz w:val="22"/>
          <w:szCs w:val="22"/>
          <w:lang w:val="fr"/>
        </w:rPr>
      </w:pPr>
      <w:r w:rsidRPr="00160999">
        <w:rPr>
          <w:b/>
          <w:bCs/>
          <w:color w:val="000000" w:themeColor="text1"/>
          <w:sz w:val="22"/>
          <w:szCs w:val="22"/>
          <w:lang w:val="fr"/>
        </w:rPr>
        <w:t>+ Un monde de plastique</w:t>
      </w:r>
    </w:p>
    <w:p w14:paraId="42C5C174" w14:textId="30AD93F3" w:rsidR="003554AC" w:rsidRDefault="003554AC" w:rsidP="00665FE5">
      <w:pPr>
        <w:rPr>
          <w:color w:val="000000" w:themeColor="text1"/>
          <w:sz w:val="22"/>
          <w:szCs w:val="22"/>
          <w:lang w:val="fr"/>
        </w:rPr>
      </w:pPr>
      <w:r w:rsidRPr="00160999">
        <w:rPr>
          <w:color w:val="000000" w:themeColor="text1"/>
          <w:sz w:val="22"/>
          <w:szCs w:val="22"/>
          <w:lang w:val="fr"/>
        </w:rPr>
        <w:t xml:space="preserve">L’installation de l’écumeur de plage </w:t>
      </w:r>
      <w:proofErr w:type="spellStart"/>
      <w:r w:rsidRPr="00160999">
        <w:rPr>
          <w:color w:val="000000" w:themeColor="text1"/>
          <w:sz w:val="22"/>
          <w:szCs w:val="22"/>
          <w:lang w:val="fr"/>
        </w:rPr>
        <w:t>Aäron</w:t>
      </w:r>
      <w:proofErr w:type="spellEnd"/>
      <w:r w:rsidRPr="00160999">
        <w:rPr>
          <w:color w:val="000000" w:themeColor="text1"/>
          <w:sz w:val="22"/>
          <w:szCs w:val="22"/>
          <w:lang w:val="fr"/>
        </w:rPr>
        <w:t xml:space="preserve"> au musée était déjà l’occasion d’évoquer les déchets en plastique dans la mer. Si vous vous êtes promené sur la plage avec les enfants, vous avez probablement trouvé des déchets : sur la plage et dans la mer. C’est une mauvaise nouvelle, car les poissons et autres animaux marins les mangent.</w:t>
      </w:r>
    </w:p>
    <w:p w14:paraId="636A99A0" w14:textId="4C0521D9" w:rsidR="00665FE5" w:rsidRPr="003554AC" w:rsidRDefault="003554AC" w:rsidP="00665FE5">
      <w:pPr>
        <w:rPr>
          <w:color w:val="000000" w:themeColor="text1"/>
          <w:sz w:val="22"/>
          <w:szCs w:val="22"/>
          <w:lang w:val="fr"/>
        </w:rPr>
      </w:pPr>
      <w:r>
        <w:rPr>
          <w:color w:val="000000" w:themeColor="text1"/>
          <w:sz w:val="22"/>
          <w:szCs w:val="22"/>
          <w:lang w:val="fr"/>
        </w:rPr>
        <w:t xml:space="preserve">L’activité </w:t>
      </w:r>
      <w:r w:rsidR="00524DF3">
        <w:rPr>
          <w:color w:val="000000" w:themeColor="text1"/>
          <w:sz w:val="22"/>
          <w:szCs w:val="22"/>
          <w:lang w:val="fr"/>
        </w:rPr>
        <w:t>“</w:t>
      </w:r>
      <w:r>
        <w:rPr>
          <w:color w:val="000000" w:themeColor="text1"/>
          <w:sz w:val="22"/>
          <w:szCs w:val="22"/>
          <w:lang w:val="fr"/>
        </w:rPr>
        <w:t>Mes ficelles en</w:t>
      </w:r>
      <w:r w:rsidRPr="001D21A8">
        <w:rPr>
          <w:color w:val="000000" w:themeColor="text1"/>
          <w:sz w:val="22"/>
          <w:szCs w:val="22"/>
          <w:lang w:val="fr"/>
        </w:rPr>
        <w:t xml:space="preserve"> plastique</w:t>
      </w:r>
      <w:r w:rsidR="00524DF3">
        <w:rPr>
          <w:color w:val="000000" w:themeColor="text1"/>
          <w:sz w:val="22"/>
          <w:szCs w:val="22"/>
          <w:lang w:val="fr"/>
        </w:rPr>
        <w:t>”</w:t>
      </w:r>
      <w:r>
        <w:rPr>
          <w:color w:val="000000" w:themeColor="text1"/>
          <w:sz w:val="22"/>
          <w:szCs w:val="22"/>
          <w:lang w:val="fr"/>
        </w:rPr>
        <w:t xml:space="preserve"> </w:t>
      </w:r>
      <w:r w:rsidR="00665FE5" w:rsidRPr="003554AC">
        <w:rPr>
          <w:color w:val="000000" w:themeColor="text1"/>
          <w:sz w:val="22"/>
          <w:szCs w:val="22"/>
          <w:lang w:val="fr"/>
        </w:rPr>
        <w:t xml:space="preserve">permet d’aborder de </w:t>
      </w:r>
      <w:proofErr w:type="spellStart"/>
      <w:r w:rsidR="00665FE5" w:rsidRPr="003554AC">
        <w:rPr>
          <w:color w:val="000000" w:themeColor="text1"/>
          <w:sz w:val="22"/>
          <w:szCs w:val="22"/>
          <w:lang w:val="fr"/>
        </w:rPr>
        <w:t>manière</w:t>
      </w:r>
      <w:proofErr w:type="spellEnd"/>
      <w:r w:rsidR="00665FE5" w:rsidRPr="003554AC">
        <w:rPr>
          <w:color w:val="000000" w:themeColor="text1"/>
          <w:sz w:val="22"/>
          <w:szCs w:val="22"/>
          <w:lang w:val="fr"/>
        </w:rPr>
        <w:t xml:space="preserve"> ludique notre consommation de plastique. </w:t>
      </w:r>
      <w:r w:rsidR="00665FE5" w:rsidRPr="002E3C2F">
        <w:rPr>
          <w:color w:val="000000" w:themeColor="text1"/>
          <w:sz w:val="22"/>
          <w:szCs w:val="22"/>
          <w:lang w:val="fr"/>
        </w:rPr>
        <w:t xml:space="preserve">Les </w:t>
      </w:r>
      <w:proofErr w:type="spellStart"/>
      <w:r w:rsidR="00665FE5" w:rsidRPr="002E3C2F">
        <w:rPr>
          <w:color w:val="000000" w:themeColor="text1"/>
          <w:sz w:val="22"/>
          <w:szCs w:val="22"/>
          <w:lang w:val="fr"/>
        </w:rPr>
        <w:t>élèves</w:t>
      </w:r>
      <w:proofErr w:type="spellEnd"/>
      <w:r w:rsidR="00665FE5" w:rsidRPr="002E3C2F">
        <w:rPr>
          <w:color w:val="000000" w:themeColor="text1"/>
          <w:sz w:val="22"/>
          <w:szCs w:val="22"/>
          <w:lang w:val="fr"/>
        </w:rPr>
        <w:t xml:space="preserve"> personnifient un objet en plastique ou un </w:t>
      </w:r>
      <w:proofErr w:type="spellStart"/>
      <w:r w:rsidR="00665FE5" w:rsidRPr="002E3C2F">
        <w:rPr>
          <w:color w:val="000000" w:themeColor="text1"/>
          <w:sz w:val="22"/>
          <w:szCs w:val="22"/>
          <w:lang w:val="fr"/>
        </w:rPr>
        <w:t>élément</w:t>
      </w:r>
      <w:proofErr w:type="spellEnd"/>
      <w:r w:rsidR="00665FE5" w:rsidRPr="002E3C2F">
        <w:rPr>
          <w:color w:val="000000" w:themeColor="text1"/>
          <w:sz w:val="22"/>
          <w:szCs w:val="22"/>
          <w:lang w:val="fr"/>
        </w:rPr>
        <w:t xml:space="preserve"> en lien (consommateur, animal impacté, chauffeuse </w:t>
      </w:r>
      <w:proofErr w:type="spellStart"/>
      <w:r w:rsidR="00665FE5" w:rsidRPr="002E3C2F">
        <w:rPr>
          <w:color w:val="000000" w:themeColor="text1"/>
          <w:sz w:val="22"/>
          <w:szCs w:val="22"/>
          <w:lang w:val="fr"/>
        </w:rPr>
        <w:t>routière</w:t>
      </w:r>
      <w:proofErr w:type="spellEnd"/>
      <w:r w:rsidR="00665FE5" w:rsidRPr="002E3C2F">
        <w:rPr>
          <w:color w:val="000000" w:themeColor="text1"/>
          <w:sz w:val="22"/>
          <w:szCs w:val="22"/>
          <w:lang w:val="fr"/>
        </w:rPr>
        <w:t xml:space="preserve">, etc.). </w:t>
      </w:r>
      <w:proofErr w:type="spellStart"/>
      <w:r w:rsidR="00665FE5" w:rsidRPr="00665FE5">
        <w:rPr>
          <w:color w:val="000000" w:themeColor="text1"/>
          <w:sz w:val="22"/>
          <w:szCs w:val="22"/>
          <w:lang w:val="en-US"/>
        </w:rPr>
        <w:t>Ils</w:t>
      </w:r>
      <w:proofErr w:type="spellEnd"/>
      <w:r w:rsidR="00665FE5" w:rsidRPr="00665FE5">
        <w:rPr>
          <w:color w:val="000000" w:themeColor="text1"/>
          <w:sz w:val="22"/>
          <w:szCs w:val="22"/>
          <w:lang w:val="en-US"/>
        </w:rPr>
        <w:t xml:space="preserve"> </w:t>
      </w:r>
      <w:proofErr w:type="spellStart"/>
      <w:r w:rsidR="00665FE5" w:rsidRPr="00665FE5">
        <w:rPr>
          <w:color w:val="000000" w:themeColor="text1"/>
          <w:sz w:val="22"/>
          <w:szCs w:val="22"/>
          <w:lang w:val="en-US"/>
        </w:rPr>
        <w:t>représentent</w:t>
      </w:r>
      <w:proofErr w:type="spellEnd"/>
      <w:r w:rsidR="00665FE5" w:rsidRPr="00665FE5">
        <w:rPr>
          <w:color w:val="000000" w:themeColor="text1"/>
          <w:sz w:val="22"/>
          <w:szCs w:val="22"/>
          <w:lang w:val="en-US"/>
        </w:rPr>
        <w:t xml:space="preserve"> ensuite les liens </w:t>
      </w:r>
      <w:proofErr w:type="spellStart"/>
      <w:r w:rsidR="00665FE5" w:rsidRPr="00665FE5">
        <w:rPr>
          <w:color w:val="000000" w:themeColor="text1"/>
          <w:sz w:val="22"/>
          <w:szCs w:val="22"/>
          <w:lang w:val="en-US"/>
        </w:rPr>
        <w:t>existants</w:t>
      </w:r>
      <w:proofErr w:type="spellEnd"/>
      <w:r w:rsidR="00665FE5" w:rsidRPr="00665FE5">
        <w:rPr>
          <w:color w:val="000000" w:themeColor="text1"/>
          <w:sz w:val="22"/>
          <w:szCs w:val="22"/>
          <w:lang w:val="en-US"/>
        </w:rPr>
        <w:t xml:space="preserve"> à </w:t>
      </w:r>
      <w:proofErr w:type="spellStart"/>
      <w:r w:rsidR="00665FE5" w:rsidRPr="00665FE5">
        <w:rPr>
          <w:color w:val="000000" w:themeColor="text1"/>
          <w:sz w:val="22"/>
          <w:szCs w:val="22"/>
          <w:lang w:val="en-US"/>
        </w:rPr>
        <w:t>l’aide</w:t>
      </w:r>
      <w:proofErr w:type="spellEnd"/>
      <w:r w:rsidR="00665FE5" w:rsidRPr="00665FE5">
        <w:rPr>
          <w:color w:val="000000" w:themeColor="text1"/>
          <w:sz w:val="22"/>
          <w:szCs w:val="22"/>
          <w:lang w:val="en-US"/>
        </w:rPr>
        <w:t xml:space="preserve"> </w:t>
      </w:r>
      <w:proofErr w:type="spellStart"/>
      <w:r w:rsidR="00665FE5" w:rsidRPr="00665FE5">
        <w:rPr>
          <w:color w:val="000000" w:themeColor="text1"/>
          <w:sz w:val="22"/>
          <w:szCs w:val="22"/>
          <w:lang w:val="en-US"/>
        </w:rPr>
        <w:t>d’une</w:t>
      </w:r>
      <w:proofErr w:type="spellEnd"/>
      <w:r w:rsidR="00665FE5" w:rsidRPr="00665FE5">
        <w:rPr>
          <w:color w:val="000000" w:themeColor="text1"/>
          <w:sz w:val="22"/>
          <w:szCs w:val="22"/>
          <w:lang w:val="en-US"/>
        </w:rPr>
        <w:t xml:space="preserve"> ficelle. Cet </w:t>
      </w:r>
      <w:proofErr w:type="spellStart"/>
      <w:r w:rsidR="00665FE5" w:rsidRPr="00665FE5">
        <w:rPr>
          <w:color w:val="000000" w:themeColor="text1"/>
          <w:sz w:val="22"/>
          <w:szCs w:val="22"/>
          <w:lang w:val="en-US"/>
        </w:rPr>
        <w:t>exercice</w:t>
      </w:r>
      <w:proofErr w:type="spellEnd"/>
      <w:r w:rsidR="00665FE5" w:rsidRPr="00665FE5">
        <w:rPr>
          <w:color w:val="000000" w:themeColor="text1"/>
          <w:sz w:val="22"/>
          <w:szCs w:val="22"/>
          <w:lang w:val="en-US"/>
        </w:rPr>
        <w:t xml:space="preserve"> </w:t>
      </w:r>
      <w:proofErr w:type="spellStart"/>
      <w:r w:rsidR="00665FE5" w:rsidRPr="00665FE5">
        <w:rPr>
          <w:color w:val="000000" w:themeColor="text1"/>
          <w:sz w:val="22"/>
          <w:szCs w:val="22"/>
          <w:lang w:val="en-US"/>
        </w:rPr>
        <w:t>permet</w:t>
      </w:r>
      <w:proofErr w:type="spellEnd"/>
      <w:r w:rsidR="00665FE5" w:rsidRPr="00665FE5">
        <w:rPr>
          <w:color w:val="000000" w:themeColor="text1"/>
          <w:sz w:val="22"/>
          <w:szCs w:val="22"/>
          <w:lang w:val="en-US"/>
        </w:rPr>
        <w:t xml:space="preserve"> </w:t>
      </w:r>
      <w:proofErr w:type="gramStart"/>
      <w:r w:rsidR="00665FE5" w:rsidRPr="00665FE5">
        <w:rPr>
          <w:color w:val="000000" w:themeColor="text1"/>
          <w:sz w:val="22"/>
          <w:szCs w:val="22"/>
          <w:lang w:val="en-US"/>
        </w:rPr>
        <w:t>de :</w:t>
      </w:r>
      <w:proofErr w:type="gramEnd"/>
    </w:p>
    <w:p w14:paraId="0B947B7A" w14:textId="77777777" w:rsidR="00665FE5" w:rsidRPr="00665FE5" w:rsidRDefault="00665FE5" w:rsidP="00665FE5">
      <w:pPr>
        <w:ind w:left="708"/>
        <w:rPr>
          <w:color w:val="000000" w:themeColor="text1"/>
          <w:sz w:val="22"/>
          <w:szCs w:val="22"/>
          <w:lang w:val="en-US"/>
        </w:rPr>
      </w:pPr>
      <w:r w:rsidRPr="00665FE5">
        <w:rPr>
          <w:color w:val="000000" w:themeColor="text1"/>
          <w:sz w:val="22"/>
          <w:szCs w:val="22"/>
          <w:lang w:val="en-US"/>
        </w:rPr>
        <w:t xml:space="preserve">+ </w:t>
      </w:r>
      <w:proofErr w:type="spellStart"/>
      <w:r w:rsidRPr="00665FE5">
        <w:rPr>
          <w:color w:val="000000" w:themeColor="text1"/>
          <w:sz w:val="22"/>
          <w:szCs w:val="22"/>
          <w:lang w:val="en-US"/>
        </w:rPr>
        <w:t>Exercer</w:t>
      </w:r>
      <w:proofErr w:type="spellEnd"/>
      <w:r w:rsidRPr="00665FE5">
        <w:rPr>
          <w:color w:val="000000" w:themeColor="text1"/>
          <w:sz w:val="22"/>
          <w:szCs w:val="22"/>
          <w:lang w:val="en-US"/>
        </w:rPr>
        <w:t xml:space="preserve"> la </w:t>
      </w:r>
      <w:proofErr w:type="spellStart"/>
      <w:r w:rsidRPr="00665FE5">
        <w:rPr>
          <w:color w:val="000000" w:themeColor="text1"/>
          <w:sz w:val="22"/>
          <w:szCs w:val="22"/>
          <w:lang w:val="en-US"/>
        </w:rPr>
        <w:t>capacite</w:t>
      </w:r>
      <w:proofErr w:type="spellEnd"/>
      <w:r w:rsidRPr="00665FE5">
        <w:rPr>
          <w:color w:val="000000" w:themeColor="text1"/>
          <w:sz w:val="22"/>
          <w:szCs w:val="22"/>
          <w:lang w:val="en-US"/>
        </w:rPr>
        <w:t xml:space="preserve">́ à faire des </w:t>
      </w:r>
      <w:proofErr w:type="gramStart"/>
      <w:r w:rsidRPr="00665FE5">
        <w:rPr>
          <w:color w:val="000000" w:themeColor="text1"/>
          <w:sz w:val="22"/>
          <w:szCs w:val="22"/>
          <w:lang w:val="en-US"/>
        </w:rPr>
        <w:t>liens ;</w:t>
      </w:r>
      <w:proofErr w:type="gramEnd"/>
    </w:p>
    <w:p w14:paraId="5A519D75" w14:textId="1B93A383" w:rsidR="00665FE5" w:rsidRPr="00665FE5" w:rsidRDefault="00665FE5" w:rsidP="00665FE5">
      <w:pPr>
        <w:ind w:left="708"/>
        <w:rPr>
          <w:color w:val="000000" w:themeColor="text1"/>
          <w:sz w:val="22"/>
          <w:szCs w:val="22"/>
          <w:lang w:val="en-US"/>
        </w:rPr>
      </w:pPr>
      <w:r w:rsidRPr="00665FE5">
        <w:rPr>
          <w:color w:val="000000" w:themeColor="text1"/>
          <w:sz w:val="22"/>
          <w:szCs w:val="22"/>
          <w:lang w:val="en-US"/>
        </w:rPr>
        <w:t xml:space="preserve">+ Prendre conscience de </w:t>
      </w:r>
      <w:proofErr w:type="spellStart"/>
      <w:r w:rsidRPr="00665FE5">
        <w:rPr>
          <w:color w:val="000000" w:themeColor="text1"/>
          <w:sz w:val="22"/>
          <w:szCs w:val="22"/>
          <w:lang w:val="en-US"/>
        </w:rPr>
        <w:t>certains</w:t>
      </w:r>
      <w:proofErr w:type="spellEnd"/>
      <w:r w:rsidRPr="00665FE5">
        <w:rPr>
          <w:color w:val="000000" w:themeColor="text1"/>
          <w:sz w:val="22"/>
          <w:szCs w:val="22"/>
          <w:lang w:val="en-US"/>
        </w:rPr>
        <w:t xml:space="preserve"> impacts de </w:t>
      </w:r>
      <w:proofErr w:type="spellStart"/>
      <w:r w:rsidRPr="00665FE5">
        <w:rPr>
          <w:color w:val="000000" w:themeColor="text1"/>
          <w:sz w:val="22"/>
          <w:szCs w:val="22"/>
          <w:lang w:val="en-US"/>
        </w:rPr>
        <w:t>nos</w:t>
      </w:r>
      <w:proofErr w:type="spellEnd"/>
      <w:r w:rsidRPr="00665FE5">
        <w:rPr>
          <w:color w:val="000000" w:themeColor="text1"/>
          <w:sz w:val="22"/>
          <w:szCs w:val="22"/>
          <w:lang w:val="en-US"/>
        </w:rPr>
        <w:t xml:space="preserve"> choix de </w:t>
      </w:r>
      <w:proofErr w:type="gramStart"/>
      <w:r w:rsidR="003554AC">
        <w:rPr>
          <w:color w:val="000000" w:themeColor="text1"/>
          <w:sz w:val="22"/>
          <w:szCs w:val="22"/>
          <w:lang w:val="en-US"/>
        </w:rPr>
        <w:t xml:space="preserve">consummation </w:t>
      </w:r>
      <w:r w:rsidRPr="00665FE5">
        <w:rPr>
          <w:color w:val="000000" w:themeColor="text1"/>
          <w:sz w:val="22"/>
          <w:szCs w:val="22"/>
          <w:lang w:val="en-US"/>
        </w:rPr>
        <w:t>;</w:t>
      </w:r>
      <w:proofErr w:type="gramEnd"/>
      <w:r w:rsidRPr="00665FE5">
        <w:rPr>
          <w:color w:val="000000" w:themeColor="text1"/>
          <w:sz w:val="22"/>
          <w:szCs w:val="22"/>
          <w:lang w:val="en-US"/>
        </w:rPr>
        <w:t xml:space="preserve"> </w:t>
      </w:r>
    </w:p>
    <w:p w14:paraId="08127CCE" w14:textId="77777777" w:rsidR="00665FE5" w:rsidRDefault="00665FE5" w:rsidP="00665FE5">
      <w:pPr>
        <w:ind w:left="708"/>
        <w:rPr>
          <w:color w:val="000000" w:themeColor="text1"/>
          <w:sz w:val="22"/>
          <w:szCs w:val="22"/>
          <w:lang w:val="en-US"/>
        </w:rPr>
      </w:pPr>
      <w:r w:rsidRPr="00665FE5">
        <w:rPr>
          <w:color w:val="000000" w:themeColor="text1"/>
          <w:sz w:val="22"/>
          <w:szCs w:val="22"/>
          <w:lang w:val="en-US"/>
        </w:rPr>
        <w:t xml:space="preserve">+ </w:t>
      </w:r>
      <w:proofErr w:type="spellStart"/>
      <w:r w:rsidRPr="00665FE5">
        <w:rPr>
          <w:color w:val="000000" w:themeColor="text1"/>
          <w:sz w:val="22"/>
          <w:szCs w:val="22"/>
          <w:lang w:val="en-US"/>
        </w:rPr>
        <w:t>Réfléchir</w:t>
      </w:r>
      <w:proofErr w:type="spellEnd"/>
      <w:r w:rsidRPr="00665FE5">
        <w:rPr>
          <w:color w:val="000000" w:themeColor="text1"/>
          <w:sz w:val="22"/>
          <w:szCs w:val="22"/>
          <w:lang w:val="en-US"/>
        </w:rPr>
        <w:t xml:space="preserve"> à des alternatives au plastique.</w:t>
      </w:r>
    </w:p>
    <w:p w14:paraId="10B58829" w14:textId="77777777" w:rsidR="003554AC" w:rsidRPr="00665FE5" w:rsidRDefault="003554AC" w:rsidP="00665FE5">
      <w:pPr>
        <w:ind w:left="708"/>
        <w:rPr>
          <w:color w:val="000000" w:themeColor="text1"/>
          <w:sz w:val="22"/>
          <w:szCs w:val="22"/>
          <w:lang w:val="en-US"/>
        </w:rPr>
      </w:pPr>
    </w:p>
    <w:p w14:paraId="484AA282" w14:textId="6B88ACDB" w:rsidR="00665FE5" w:rsidRPr="00665FE5" w:rsidRDefault="003554AC" w:rsidP="00665FE5">
      <w:pPr>
        <w:rPr>
          <w:color w:val="000000" w:themeColor="text1"/>
          <w:sz w:val="22"/>
          <w:szCs w:val="22"/>
          <w:lang w:val="en-US"/>
        </w:rPr>
      </w:pPr>
      <w:proofErr w:type="spellStart"/>
      <w:r>
        <w:rPr>
          <w:color w:val="000000" w:themeColor="text1"/>
          <w:sz w:val="22"/>
          <w:szCs w:val="22"/>
          <w:lang w:val="en-US"/>
        </w:rPr>
        <w:t>L’activité</w:t>
      </w:r>
      <w:proofErr w:type="spellEnd"/>
      <w:r>
        <w:rPr>
          <w:color w:val="000000" w:themeColor="text1"/>
          <w:sz w:val="22"/>
          <w:szCs w:val="22"/>
          <w:lang w:val="en-US"/>
        </w:rPr>
        <w:t xml:space="preserve"> </w:t>
      </w:r>
      <w:proofErr w:type="spellStart"/>
      <w:r>
        <w:rPr>
          <w:color w:val="000000" w:themeColor="text1"/>
          <w:sz w:val="22"/>
          <w:szCs w:val="22"/>
          <w:lang w:val="en-US"/>
        </w:rPr>
        <w:t>est</w:t>
      </w:r>
      <w:proofErr w:type="spellEnd"/>
      <w:r>
        <w:rPr>
          <w:color w:val="000000" w:themeColor="text1"/>
          <w:sz w:val="22"/>
          <w:szCs w:val="22"/>
          <w:lang w:val="en-US"/>
        </w:rPr>
        <w:t xml:space="preserve"> </w:t>
      </w:r>
      <w:r w:rsidRPr="00160999">
        <w:rPr>
          <w:sz w:val="22"/>
          <w:szCs w:val="22"/>
          <w:lang w:val="fr"/>
        </w:rPr>
        <w:t xml:space="preserve">disponible à l’adresse </w:t>
      </w:r>
      <w:proofErr w:type="gramStart"/>
      <w:r w:rsidRPr="00160999">
        <w:rPr>
          <w:sz w:val="22"/>
          <w:szCs w:val="22"/>
          <w:lang w:val="fr"/>
        </w:rPr>
        <w:t>suivante</w:t>
      </w:r>
      <w:r>
        <w:rPr>
          <w:sz w:val="22"/>
          <w:szCs w:val="22"/>
          <w:lang w:val="fr"/>
        </w:rPr>
        <w:t xml:space="preserve"> </w:t>
      </w:r>
      <w:r w:rsidRPr="003554AC">
        <w:rPr>
          <w:sz w:val="22"/>
          <w:szCs w:val="22"/>
          <w:lang w:val="fr"/>
        </w:rPr>
        <w:t>:</w:t>
      </w:r>
      <w:proofErr w:type="gramEnd"/>
      <w:r w:rsidR="00665FE5" w:rsidRPr="003554AC">
        <w:rPr>
          <w:color w:val="000000" w:themeColor="text1"/>
          <w:sz w:val="22"/>
          <w:szCs w:val="22"/>
          <w:lang w:val="en-US"/>
        </w:rPr>
        <w:t xml:space="preserve"> </w:t>
      </w:r>
      <w:hyperlink r:id="rId17" w:history="1">
        <w:r w:rsidR="00665FE5" w:rsidRPr="003554AC">
          <w:rPr>
            <w:rStyle w:val="Hyperlink"/>
            <w:color w:val="000000" w:themeColor="text1"/>
            <w:sz w:val="22"/>
            <w:szCs w:val="22"/>
            <w:u w:val="none"/>
            <w:lang w:val="en-US"/>
          </w:rPr>
          <w:t>https://education21.ch/sites/default/files/2019-03/Ficelles_plastique_C1_FR_DEF.pdf</w:t>
        </w:r>
      </w:hyperlink>
    </w:p>
    <w:p w14:paraId="55849892" w14:textId="77777777" w:rsidR="003554AC" w:rsidRDefault="003554AC" w:rsidP="00950A11">
      <w:pPr>
        <w:rPr>
          <w:color w:val="000000" w:themeColor="text1"/>
          <w:sz w:val="22"/>
          <w:szCs w:val="22"/>
          <w:lang w:val="fr"/>
        </w:rPr>
      </w:pPr>
    </w:p>
    <w:p w14:paraId="4DB7B5A4" w14:textId="77777777" w:rsidR="00524DF3" w:rsidRPr="008711BA" w:rsidRDefault="00524DF3" w:rsidP="00950A11">
      <w:pPr>
        <w:rPr>
          <w:rFonts w:cstheme="minorHAnsi"/>
          <w:b/>
          <w:bCs/>
          <w:color w:val="000000" w:themeColor="text1"/>
          <w:sz w:val="22"/>
          <w:szCs w:val="22"/>
          <w:lang w:val="en-US"/>
        </w:rPr>
      </w:pPr>
    </w:p>
    <w:p w14:paraId="0937AB13" w14:textId="7E650489" w:rsidR="00280F26" w:rsidRPr="008711BA" w:rsidRDefault="000A7CB8" w:rsidP="008944B2">
      <w:pPr>
        <w:rPr>
          <w:rFonts w:cstheme="minorHAnsi"/>
          <w:b/>
          <w:bCs/>
          <w:color w:val="000000" w:themeColor="text1"/>
          <w:sz w:val="22"/>
          <w:szCs w:val="22"/>
          <w:lang w:val="en-US"/>
        </w:rPr>
      </w:pPr>
      <w:r>
        <w:rPr>
          <w:rFonts w:cstheme="minorHAnsi"/>
          <w:b/>
          <w:bCs/>
          <w:color w:val="000000" w:themeColor="text1"/>
          <w:sz w:val="22"/>
          <w:szCs w:val="22"/>
          <w:lang w:val="fr"/>
        </w:rPr>
        <w:t>+ Bricolage</w:t>
      </w:r>
    </w:p>
    <w:p w14:paraId="3660BB3A" w14:textId="21F354D9" w:rsidR="00B63B7D" w:rsidRPr="008711BA" w:rsidRDefault="00B63B7D" w:rsidP="00B63B7D">
      <w:pPr>
        <w:ind w:left="708"/>
        <w:rPr>
          <w:rFonts w:cstheme="minorHAnsi"/>
          <w:color w:val="000000" w:themeColor="text1"/>
          <w:sz w:val="22"/>
          <w:szCs w:val="22"/>
          <w:lang w:val="en-US"/>
        </w:rPr>
      </w:pPr>
      <w:r w:rsidRPr="008711BA">
        <w:rPr>
          <w:rFonts w:cstheme="minorHAnsi"/>
          <w:color w:val="000000" w:themeColor="text1"/>
          <w:sz w:val="22"/>
          <w:szCs w:val="22"/>
          <w:lang w:val="en-US"/>
        </w:rPr>
        <w:t xml:space="preserve">+ </w:t>
      </w:r>
      <w:proofErr w:type="spellStart"/>
      <w:r w:rsidR="00EC7A1E">
        <w:rPr>
          <w:rFonts w:cstheme="minorHAnsi"/>
          <w:color w:val="000000" w:themeColor="text1"/>
          <w:sz w:val="22"/>
          <w:szCs w:val="22"/>
          <w:lang w:val="en-US"/>
        </w:rPr>
        <w:t>Construisez</w:t>
      </w:r>
      <w:proofErr w:type="spellEnd"/>
      <w:r w:rsidR="00EC7A1E">
        <w:rPr>
          <w:rFonts w:cstheme="minorHAnsi"/>
          <w:color w:val="000000" w:themeColor="text1"/>
          <w:sz w:val="22"/>
          <w:szCs w:val="22"/>
          <w:lang w:val="en-US"/>
        </w:rPr>
        <w:t xml:space="preserve"> </w:t>
      </w:r>
      <w:proofErr w:type="spellStart"/>
      <w:r w:rsidR="00524DF3">
        <w:rPr>
          <w:rFonts w:cstheme="minorHAnsi"/>
          <w:color w:val="000000" w:themeColor="text1"/>
          <w:sz w:val="22"/>
          <w:szCs w:val="22"/>
          <w:lang w:val="en-US"/>
        </w:rPr>
        <w:t>votre</w:t>
      </w:r>
      <w:proofErr w:type="spellEnd"/>
      <w:r w:rsidRPr="008711BA">
        <w:rPr>
          <w:rFonts w:cstheme="minorHAnsi"/>
          <w:color w:val="000000" w:themeColor="text1"/>
          <w:sz w:val="22"/>
          <w:szCs w:val="22"/>
          <w:lang w:val="en-US"/>
        </w:rPr>
        <w:t xml:space="preserve"> propre </w:t>
      </w:r>
      <w:r w:rsidR="00EC7A1E">
        <w:rPr>
          <w:rFonts w:cstheme="minorHAnsi"/>
          <w:color w:val="000000" w:themeColor="text1"/>
          <w:sz w:val="22"/>
          <w:szCs w:val="22"/>
          <w:lang w:val="en-US"/>
        </w:rPr>
        <w:t>cachalot</w:t>
      </w:r>
      <w:r w:rsidR="00EC7A1E" w:rsidRPr="008711BA">
        <w:rPr>
          <w:rFonts w:cstheme="minorHAnsi"/>
          <w:color w:val="000000" w:themeColor="text1"/>
          <w:sz w:val="22"/>
          <w:szCs w:val="22"/>
          <w:lang w:val="en-US"/>
        </w:rPr>
        <w:t xml:space="preserve"> </w:t>
      </w:r>
      <w:r w:rsidRPr="008711BA">
        <w:rPr>
          <w:rFonts w:cstheme="minorHAnsi"/>
          <w:color w:val="000000" w:themeColor="text1"/>
          <w:sz w:val="22"/>
          <w:szCs w:val="22"/>
          <w:lang w:val="en-US"/>
        </w:rPr>
        <w:t xml:space="preserve">avec </w:t>
      </w:r>
      <w:proofErr w:type="spellStart"/>
      <w:r w:rsidRPr="008711BA">
        <w:rPr>
          <w:rFonts w:cstheme="minorHAnsi"/>
          <w:color w:val="000000" w:themeColor="text1"/>
          <w:sz w:val="22"/>
          <w:szCs w:val="22"/>
          <w:lang w:val="en-US"/>
        </w:rPr>
        <w:t>une</w:t>
      </w:r>
      <w:proofErr w:type="spellEnd"/>
      <w:r w:rsidRPr="008711BA">
        <w:rPr>
          <w:rFonts w:cstheme="minorHAnsi"/>
          <w:color w:val="000000" w:themeColor="text1"/>
          <w:sz w:val="22"/>
          <w:szCs w:val="22"/>
          <w:lang w:val="en-US"/>
        </w:rPr>
        <w:t xml:space="preserve"> </w:t>
      </w:r>
      <w:proofErr w:type="spellStart"/>
      <w:r w:rsidRPr="008711BA">
        <w:rPr>
          <w:rFonts w:cstheme="minorHAnsi"/>
          <w:color w:val="000000" w:themeColor="text1"/>
          <w:sz w:val="22"/>
          <w:szCs w:val="22"/>
          <w:lang w:val="en-US"/>
        </w:rPr>
        <w:t>boîte</w:t>
      </w:r>
      <w:proofErr w:type="spellEnd"/>
      <w:r w:rsidRPr="008711BA">
        <w:rPr>
          <w:rFonts w:cstheme="minorHAnsi"/>
          <w:color w:val="000000" w:themeColor="text1"/>
          <w:sz w:val="22"/>
          <w:szCs w:val="22"/>
          <w:lang w:val="en-US"/>
        </w:rPr>
        <w:t xml:space="preserve"> à </w:t>
      </w:r>
      <w:proofErr w:type="spellStart"/>
      <w:proofErr w:type="gramStart"/>
      <w:r w:rsidRPr="008711BA">
        <w:rPr>
          <w:rFonts w:cstheme="minorHAnsi"/>
          <w:color w:val="000000" w:themeColor="text1"/>
          <w:sz w:val="22"/>
          <w:szCs w:val="22"/>
          <w:lang w:val="en-US"/>
        </w:rPr>
        <w:t>œufs</w:t>
      </w:r>
      <w:proofErr w:type="spellEnd"/>
      <w:r w:rsidRPr="008711BA">
        <w:rPr>
          <w:rFonts w:cstheme="minorHAnsi"/>
          <w:color w:val="000000" w:themeColor="text1"/>
          <w:sz w:val="22"/>
          <w:szCs w:val="22"/>
          <w:lang w:val="en-US"/>
        </w:rPr>
        <w:t> :</w:t>
      </w:r>
      <w:proofErr w:type="gramEnd"/>
      <w:r w:rsidRPr="008711BA">
        <w:rPr>
          <w:rFonts w:cstheme="minorHAnsi"/>
          <w:color w:val="000000" w:themeColor="text1"/>
          <w:sz w:val="22"/>
          <w:szCs w:val="22"/>
          <w:lang w:val="en-US"/>
        </w:rPr>
        <w:t xml:space="preserve"> https://www.educatout.com/eductv/tuto-baleine-avec-une-boite-a-oeufs.htm</w:t>
      </w:r>
    </w:p>
    <w:p w14:paraId="29103ED4" w14:textId="77777777" w:rsidR="00280F26" w:rsidRPr="002136E2" w:rsidRDefault="00280F26" w:rsidP="00280F26">
      <w:pPr>
        <w:ind w:left="708"/>
        <w:rPr>
          <w:rFonts w:cstheme="minorHAnsi"/>
          <w:color w:val="000000" w:themeColor="text1"/>
          <w:sz w:val="22"/>
          <w:szCs w:val="22"/>
          <w:lang w:val="en-US"/>
        </w:rPr>
      </w:pPr>
    </w:p>
    <w:p w14:paraId="2CD58A5A" w14:textId="4830D0E6" w:rsidR="000B042F" w:rsidRDefault="00280F26" w:rsidP="00EC7A1E">
      <w:pPr>
        <w:ind w:left="708"/>
        <w:rPr>
          <w:rFonts w:cstheme="minorHAnsi"/>
          <w:color w:val="000000" w:themeColor="text1"/>
          <w:sz w:val="22"/>
          <w:szCs w:val="22"/>
          <w:lang w:val="fr"/>
        </w:rPr>
      </w:pPr>
      <w:r>
        <w:rPr>
          <w:rFonts w:cstheme="minorHAnsi"/>
          <w:color w:val="000000" w:themeColor="text1"/>
          <w:sz w:val="22"/>
          <w:szCs w:val="22"/>
          <w:lang w:val="fr"/>
        </w:rPr>
        <w:t xml:space="preserve">+ </w:t>
      </w:r>
      <w:r w:rsidR="00FD5635">
        <w:rPr>
          <w:rFonts w:cstheme="minorHAnsi"/>
          <w:color w:val="000000" w:themeColor="text1"/>
          <w:sz w:val="22"/>
          <w:szCs w:val="22"/>
          <w:lang w:val="fr"/>
        </w:rPr>
        <w:t>R</w:t>
      </w:r>
      <w:r>
        <w:rPr>
          <w:rFonts w:cstheme="minorHAnsi"/>
          <w:color w:val="000000" w:themeColor="text1"/>
          <w:sz w:val="22"/>
          <w:szCs w:val="22"/>
          <w:lang w:val="fr"/>
        </w:rPr>
        <w:t>éalisez</w:t>
      </w:r>
      <w:r w:rsidR="00FD5635">
        <w:rPr>
          <w:rFonts w:cstheme="minorHAnsi"/>
          <w:color w:val="000000" w:themeColor="text1"/>
          <w:sz w:val="22"/>
          <w:szCs w:val="22"/>
          <w:lang w:val="fr"/>
        </w:rPr>
        <w:t>, avec des déchets plastiques,</w:t>
      </w:r>
      <w:r>
        <w:rPr>
          <w:rFonts w:cstheme="minorHAnsi"/>
          <w:color w:val="000000" w:themeColor="text1"/>
          <w:sz w:val="22"/>
          <w:szCs w:val="22"/>
          <w:lang w:val="fr"/>
        </w:rPr>
        <w:t xml:space="preserve"> un collage en 3D d’une flotte de bateaux en mer, avec toutes sortes d</w:t>
      </w:r>
      <w:r w:rsidR="00FC0B04">
        <w:rPr>
          <w:rFonts w:cstheme="minorHAnsi"/>
          <w:color w:val="000000" w:themeColor="text1"/>
          <w:sz w:val="22"/>
          <w:szCs w:val="22"/>
          <w:lang w:val="fr"/>
        </w:rPr>
        <w:t xml:space="preserve">’animaux </w:t>
      </w:r>
      <w:r>
        <w:rPr>
          <w:rFonts w:cstheme="minorHAnsi"/>
          <w:color w:val="000000" w:themeColor="text1"/>
          <w:sz w:val="22"/>
          <w:szCs w:val="22"/>
          <w:lang w:val="fr"/>
        </w:rPr>
        <w:t>marins.</w:t>
      </w:r>
      <w:r w:rsidR="006C1788">
        <w:rPr>
          <w:rFonts w:cstheme="minorHAnsi"/>
          <w:color w:val="000000" w:themeColor="text1"/>
          <w:sz w:val="22"/>
          <w:szCs w:val="22"/>
          <w:lang w:val="fr"/>
        </w:rPr>
        <w:t xml:space="preserve"> </w:t>
      </w:r>
      <w:r>
        <w:rPr>
          <w:rFonts w:cstheme="minorHAnsi"/>
          <w:color w:val="000000" w:themeColor="text1"/>
          <w:sz w:val="22"/>
          <w:szCs w:val="22"/>
          <w:lang w:val="fr"/>
        </w:rPr>
        <w:t>Ajoutez votre cachalot (voir ci-dessus)</w:t>
      </w:r>
      <w:r w:rsidR="00FC0B04">
        <w:rPr>
          <w:rFonts w:cstheme="minorHAnsi"/>
          <w:color w:val="000000" w:themeColor="text1"/>
          <w:sz w:val="22"/>
          <w:szCs w:val="22"/>
          <w:lang w:val="fr"/>
        </w:rPr>
        <w:t xml:space="preserve">. </w:t>
      </w:r>
      <w:r>
        <w:rPr>
          <w:rFonts w:cstheme="minorHAnsi"/>
          <w:color w:val="000000" w:themeColor="text1"/>
          <w:sz w:val="22"/>
          <w:szCs w:val="22"/>
          <w:lang w:val="fr"/>
        </w:rPr>
        <w:t>Travaillez avec toute la classe sur une mer ou faites travailler les enfants en petits groupes.</w:t>
      </w:r>
    </w:p>
    <w:p w14:paraId="5CA503A2" w14:textId="77777777" w:rsidR="003554AC" w:rsidRPr="008711BA" w:rsidRDefault="003554AC" w:rsidP="00EC7A1E">
      <w:pPr>
        <w:ind w:left="708"/>
        <w:rPr>
          <w:rFonts w:cstheme="minorHAnsi"/>
          <w:color w:val="000000" w:themeColor="text1"/>
          <w:sz w:val="22"/>
          <w:szCs w:val="22"/>
          <w:lang w:val="en-US"/>
        </w:rPr>
      </w:pPr>
    </w:p>
    <w:p w14:paraId="38BC0FF9" w14:textId="4C684D14" w:rsidR="000A7CB8" w:rsidRDefault="000B042F" w:rsidP="00FD5635">
      <w:pPr>
        <w:ind w:left="708"/>
        <w:rPr>
          <w:rFonts w:cstheme="minorHAnsi"/>
          <w:color w:val="000000" w:themeColor="text1"/>
          <w:sz w:val="22"/>
          <w:szCs w:val="22"/>
        </w:rPr>
      </w:pPr>
      <w:r>
        <w:rPr>
          <w:rFonts w:cstheme="minorHAnsi"/>
          <w:color w:val="000000" w:themeColor="text1"/>
          <w:sz w:val="22"/>
          <w:szCs w:val="22"/>
          <w:lang w:val="fr"/>
        </w:rPr>
        <w:lastRenderedPageBreak/>
        <w:t>Il vous faut :</w:t>
      </w:r>
    </w:p>
    <w:p w14:paraId="3B9C1B70" w14:textId="01CAB41D" w:rsidR="000B042F" w:rsidRPr="000B042F" w:rsidRDefault="000B042F" w:rsidP="00FD5635">
      <w:pPr>
        <w:ind w:left="1419" w:hanging="142"/>
        <w:rPr>
          <w:rFonts w:cstheme="minorHAnsi"/>
          <w:color w:val="000000" w:themeColor="text1"/>
          <w:sz w:val="22"/>
          <w:szCs w:val="22"/>
        </w:rPr>
      </w:pPr>
      <w:r>
        <w:rPr>
          <w:rFonts w:cstheme="minorHAnsi"/>
          <w:color w:val="000000" w:themeColor="text1"/>
          <w:sz w:val="22"/>
          <w:szCs w:val="22"/>
          <w:lang w:val="fr"/>
        </w:rPr>
        <w:tab/>
        <w:t>+ Une grande feuille de papier, p. ex. un morceau d’un rouleau de papier peint</w:t>
      </w:r>
    </w:p>
    <w:p w14:paraId="4A8BE35F" w14:textId="36FB70C3" w:rsidR="000A7CB8" w:rsidRPr="000B042F" w:rsidRDefault="000A7CB8" w:rsidP="00FD5635">
      <w:pPr>
        <w:ind w:left="1416"/>
        <w:rPr>
          <w:rFonts w:cstheme="minorHAnsi"/>
          <w:color w:val="000000" w:themeColor="text1"/>
          <w:sz w:val="22"/>
          <w:szCs w:val="22"/>
        </w:rPr>
      </w:pPr>
      <w:r>
        <w:rPr>
          <w:rFonts w:cstheme="minorHAnsi"/>
          <w:color w:val="000000" w:themeColor="text1"/>
          <w:sz w:val="22"/>
          <w:szCs w:val="22"/>
          <w:lang w:val="fr"/>
        </w:rPr>
        <w:t>+ Différents papiers bleus tels que du carton, du papier de soie et du papier ondulé</w:t>
      </w:r>
    </w:p>
    <w:p w14:paraId="6817CB83" w14:textId="4FC3BF8D" w:rsidR="000B042F" w:rsidRPr="008711BA" w:rsidRDefault="000B042F" w:rsidP="00FD5635">
      <w:pPr>
        <w:ind w:left="708"/>
        <w:rPr>
          <w:rFonts w:cstheme="minorHAnsi"/>
          <w:color w:val="000000" w:themeColor="text1"/>
          <w:sz w:val="22"/>
          <w:szCs w:val="22"/>
          <w:lang w:val="fr"/>
        </w:rPr>
      </w:pPr>
      <w:r>
        <w:rPr>
          <w:rFonts w:cstheme="minorHAnsi"/>
          <w:color w:val="000000" w:themeColor="text1"/>
          <w:sz w:val="22"/>
          <w:szCs w:val="22"/>
          <w:lang w:val="fr"/>
        </w:rPr>
        <w:tab/>
        <w:t>+ Du papier d’autres couleurs</w:t>
      </w:r>
    </w:p>
    <w:p w14:paraId="444B6ADD" w14:textId="2EEEFF4D" w:rsidR="000B042F" w:rsidRPr="008711BA" w:rsidRDefault="000B042F" w:rsidP="00FD5635">
      <w:pPr>
        <w:ind w:left="708"/>
        <w:rPr>
          <w:rFonts w:cstheme="minorHAnsi"/>
          <w:color w:val="000000" w:themeColor="text1"/>
          <w:sz w:val="22"/>
          <w:szCs w:val="22"/>
          <w:lang w:val="fr"/>
        </w:rPr>
      </w:pPr>
      <w:r>
        <w:rPr>
          <w:rFonts w:cstheme="minorHAnsi"/>
          <w:color w:val="000000" w:themeColor="text1"/>
          <w:sz w:val="22"/>
          <w:szCs w:val="22"/>
          <w:lang w:val="fr"/>
        </w:rPr>
        <w:tab/>
        <w:t>+ Crayons de couleur</w:t>
      </w:r>
    </w:p>
    <w:p w14:paraId="534D0BC5" w14:textId="27DBD7CC" w:rsidR="000A7CB8" w:rsidRPr="008711BA" w:rsidRDefault="000A7CB8" w:rsidP="00FD5635">
      <w:pPr>
        <w:ind w:left="1419" w:hanging="284"/>
        <w:rPr>
          <w:rFonts w:cstheme="minorHAnsi"/>
          <w:color w:val="000000" w:themeColor="text1"/>
          <w:sz w:val="22"/>
          <w:szCs w:val="22"/>
          <w:lang w:val="fr"/>
        </w:rPr>
      </w:pPr>
      <w:r>
        <w:rPr>
          <w:rFonts w:cstheme="minorHAnsi"/>
          <w:color w:val="000000" w:themeColor="text1"/>
          <w:sz w:val="22"/>
          <w:szCs w:val="22"/>
          <w:lang w:val="fr"/>
        </w:rPr>
        <w:tab/>
        <w:t>+ Petits déchets en plastique nettoyés, tels que des barquettes de beure, des pots de yaourt…</w:t>
      </w:r>
    </w:p>
    <w:p w14:paraId="26F7A60D" w14:textId="3D9D9245" w:rsidR="000B042F" w:rsidRDefault="000B042F" w:rsidP="00FD5635">
      <w:pPr>
        <w:ind w:left="708"/>
        <w:rPr>
          <w:rFonts w:cstheme="minorHAnsi"/>
          <w:color w:val="000000" w:themeColor="text1"/>
          <w:sz w:val="22"/>
          <w:szCs w:val="22"/>
          <w:lang w:val="fr"/>
        </w:rPr>
      </w:pPr>
      <w:r>
        <w:rPr>
          <w:rFonts w:cstheme="minorHAnsi"/>
          <w:color w:val="000000" w:themeColor="text1"/>
          <w:sz w:val="22"/>
          <w:szCs w:val="22"/>
          <w:lang w:val="fr"/>
        </w:rPr>
        <w:tab/>
        <w:t>+ Colle à tapisser, colle ordinaire</w:t>
      </w:r>
    </w:p>
    <w:p w14:paraId="7DF006F2" w14:textId="77777777" w:rsidR="002A1B54" w:rsidRDefault="002A1B54" w:rsidP="00FD5635">
      <w:pPr>
        <w:ind w:left="708"/>
        <w:rPr>
          <w:rFonts w:cstheme="minorHAnsi"/>
          <w:color w:val="000000" w:themeColor="text1"/>
          <w:sz w:val="22"/>
          <w:szCs w:val="22"/>
        </w:rPr>
      </w:pPr>
    </w:p>
    <w:p w14:paraId="593A4247" w14:textId="61014924" w:rsidR="000B042F" w:rsidRDefault="000B042F" w:rsidP="00FD5635">
      <w:pPr>
        <w:ind w:left="708"/>
        <w:rPr>
          <w:rFonts w:cstheme="minorHAnsi"/>
          <w:color w:val="000000" w:themeColor="text1"/>
          <w:sz w:val="22"/>
          <w:szCs w:val="22"/>
        </w:rPr>
      </w:pPr>
      <w:r>
        <w:rPr>
          <w:rFonts w:cstheme="minorHAnsi"/>
          <w:color w:val="000000" w:themeColor="text1"/>
          <w:sz w:val="22"/>
          <w:szCs w:val="22"/>
          <w:lang w:val="fr"/>
        </w:rPr>
        <w:t>Voici comment procéder :</w:t>
      </w:r>
    </w:p>
    <w:p w14:paraId="11C060E4" w14:textId="228D01E0" w:rsidR="000B042F" w:rsidRDefault="000B042F" w:rsidP="00FD5635">
      <w:pPr>
        <w:ind w:left="1416"/>
        <w:rPr>
          <w:rFonts w:cstheme="minorHAnsi"/>
          <w:color w:val="000000" w:themeColor="text1"/>
          <w:sz w:val="22"/>
          <w:szCs w:val="22"/>
        </w:rPr>
      </w:pPr>
      <w:r>
        <w:rPr>
          <w:rFonts w:cstheme="minorHAnsi"/>
          <w:color w:val="000000" w:themeColor="text1"/>
          <w:sz w:val="22"/>
          <w:szCs w:val="22"/>
          <w:lang w:val="fr"/>
        </w:rPr>
        <w:t xml:space="preserve">+ Déchirez des bandes de papier bleu et collez-les sur toute la grande feuille. </w:t>
      </w:r>
    </w:p>
    <w:p w14:paraId="06F30887" w14:textId="65489598" w:rsidR="000B042F" w:rsidRPr="008711BA" w:rsidRDefault="000B042F" w:rsidP="00FD5635">
      <w:pPr>
        <w:ind w:left="1416"/>
        <w:rPr>
          <w:rFonts w:cstheme="minorHAnsi"/>
          <w:color w:val="000000" w:themeColor="text1"/>
          <w:sz w:val="22"/>
          <w:szCs w:val="22"/>
          <w:lang w:val="fr"/>
        </w:rPr>
      </w:pPr>
      <w:r>
        <w:rPr>
          <w:rFonts w:cstheme="minorHAnsi"/>
          <w:color w:val="000000" w:themeColor="text1"/>
          <w:sz w:val="22"/>
          <w:szCs w:val="22"/>
          <w:lang w:val="fr"/>
        </w:rPr>
        <w:t>+ Choisissez, parmi les déchets en plastique, des formes qui peuvent figurer des bateaux.</w:t>
      </w:r>
      <w:r w:rsidR="006C1788">
        <w:rPr>
          <w:rFonts w:cstheme="minorHAnsi"/>
          <w:color w:val="000000" w:themeColor="text1"/>
          <w:sz w:val="22"/>
          <w:szCs w:val="22"/>
          <w:lang w:val="fr"/>
        </w:rPr>
        <w:t xml:space="preserve"> </w:t>
      </w:r>
      <w:r>
        <w:rPr>
          <w:rFonts w:cstheme="minorHAnsi"/>
          <w:color w:val="000000" w:themeColor="text1"/>
          <w:sz w:val="22"/>
          <w:szCs w:val="22"/>
          <w:lang w:val="fr"/>
        </w:rPr>
        <w:t xml:space="preserve">Décorez-les avec des morceaux de papier coloré et collez-les sur la grande mer bleue. </w:t>
      </w:r>
    </w:p>
    <w:p w14:paraId="0AFA9690" w14:textId="64DAF675" w:rsidR="00280F26" w:rsidRDefault="000B042F" w:rsidP="00FD5635">
      <w:pPr>
        <w:ind w:left="1416"/>
        <w:rPr>
          <w:rFonts w:cstheme="minorHAnsi"/>
          <w:color w:val="000000" w:themeColor="text1"/>
          <w:sz w:val="22"/>
          <w:szCs w:val="22"/>
          <w:lang w:val="fr"/>
        </w:rPr>
      </w:pPr>
      <w:r>
        <w:rPr>
          <w:rFonts w:cstheme="minorHAnsi"/>
          <w:color w:val="000000" w:themeColor="text1"/>
          <w:sz w:val="22"/>
          <w:szCs w:val="22"/>
          <w:lang w:val="fr"/>
        </w:rPr>
        <w:t xml:space="preserve">+ Découpez et colorez des poissons, des cachalots et d’autres animaux marins, et ajoutez-les à la mer. </w:t>
      </w:r>
    </w:p>
    <w:p w14:paraId="4BE1C82A" w14:textId="77777777" w:rsidR="003554AC" w:rsidRDefault="003554AC" w:rsidP="00EC7A1E">
      <w:pPr>
        <w:rPr>
          <w:rFonts w:cstheme="minorHAnsi"/>
          <w:b/>
          <w:bCs/>
          <w:sz w:val="22"/>
          <w:szCs w:val="22"/>
          <w:lang w:val="fr"/>
        </w:rPr>
      </w:pPr>
    </w:p>
    <w:p w14:paraId="47EC4D2C" w14:textId="77777777" w:rsidR="003554AC" w:rsidRDefault="003554AC" w:rsidP="00EC7A1E">
      <w:pPr>
        <w:rPr>
          <w:rFonts w:cstheme="minorHAnsi"/>
          <w:b/>
          <w:bCs/>
          <w:sz w:val="22"/>
          <w:szCs w:val="22"/>
          <w:lang w:val="fr"/>
        </w:rPr>
      </w:pPr>
    </w:p>
    <w:p w14:paraId="2EC49EC0" w14:textId="2FC8DDA8" w:rsidR="00EC7A1E" w:rsidRPr="00EE14EF" w:rsidRDefault="00EC7A1E" w:rsidP="00EC7A1E">
      <w:pPr>
        <w:rPr>
          <w:rFonts w:cstheme="minorHAnsi"/>
          <w:b/>
          <w:bCs/>
          <w:sz w:val="22"/>
          <w:szCs w:val="22"/>
          <w:lang w:val="en-US"/>
        </w:rPr>
      </w:pPr>
      <w:r>
        <w:rPr>
          <w:rFonts w:cstheme="minorHAnsi"/>
          <w:b/>
          <w:bCs/>
          <w:sz w:val="22"/>
          <w:szCs w:val="22"/>
          <w:lang w:val="fr"/>
        </w:rPr>
        <w:t>+ Recette</w:t>
      </w:r>
    </w:p>
    <w:p w14:paraId="480AF268" w14:textId="77777777" w:rsidR="00EC7A1E" w:rsidRPr="00EE14EF" w:rsidRDefault="00EC7A1E" w:rsidP="00EC7A1E">
      <w:pPr>
        <w:rPr>
          <w:rFonts w:cstheme="minorHAnsi"/>
          <w:sz w:val="22"/>
          <w:szCs w:val="22"/>
          <w:lang w:val="en-US"/>
        </w:rPr>
      </w:pPr>
      <w:r>
        <w:rPr>
          <w:rFonts w:cstheme="minorHAnsi"/>
          <w:sz w:val="22"/>
          <w:szCs w:val="22"/>
          <w:lang w:val="fr"/>
        </w:rPr>
        <w:t xml:space="preserve">Préparez avec les enfants un </w:t>
      </w:r>
      <w:proofErr w:type="spellStart"/>
      <w:r>
        <w:rPr>
          <w:rFonts w:cstheme="minorHAnsi"/>
          <w:sz w:val="22"/>
          <w:szCs w:val="22"/>
          <w:lang w:val="fr"/>
        </w:rPr>
        <w:t>fish</w:t>
      </w:r>
      <w:proofErr w:type="spellEnd"/>
      <w:r>
        <w:rPr>
          <w:rFonts w:cstheme="minorHAnsi"/>
          <w:sz w:val="22"/>
          <w:szCs w:val="22"/>
          <w:lang w:val="fr"/>
        </w:rPr>
        <w:t xml:space="preserve"> burger avec du hareng mariné ou du poisson fumé (maquereau, hareng…). </w:t>
      </w:r>
    </w:p>
    <w:p w14:paraId="670264A2" w14:textId="358BA522" w:rsidR="00EC7A1E" w:rsidRPr="00EE14EF" w:rsidRDefault="00EC7A1E" w:rsidP="00FD5635">
      <w:pPr>
        <w:rPr>
          <w:rFonts w:cstheme="minorHAnsi"/>
          <w:sz w:val="22"/>
          <w:szCs w:val="22"/>
          <w:lang w:val="en-US"/>
        </w:rPr>
      </w:pPr>
      <w:r>
        <w:rPr>
          <w:rFonts w:cstheme="minorHAnsi"/>
          <w:sz w:val="22"/>
          <w:szCs w:val="22"/>
          <w:lang w:val="fr"/>
        </w:rPr>
        <w:tab/>
        <w:t>Il vous faut :</w:t>
      </w:r>
    </w:p>
    <w:p w14:paraId="61DB876C" w14:textId="77777777" w:rsidR="00EC7A1E" w:rsidRPr="00EE14EF" w:rsidRDefault="00EC7A1E" w:rsidP="00FD5635">
      <w:pPr>
        <w:ind w:left="1416"/>
        <w:rPr>
          <w:rFonts w:cstheme="minorHAnsi"/>
          <w:sz w:val="22"/>
          <w:szCs w:val="22"/>
          <w:lang w:val="en-US"/>
        </w:rPr>
      </w:pPr>
      <w:r>
        <w:rPr>
          <w:rFonts w:cstheme="minorHAnsi"/>
          <w:sz w:val="22"/>
          <w:szCs w:val="22"/>
          <w:lang w:val="fr"/>
        </w:rPr>
        <w:t>+ Des pistolets, des sandwiches ou un grand pain plat, à partager en un nombre suffisant de morceaux.</w:t>
      </w:r>
    </w:p>
    <w:p w14:paraId="3DE71BA4" w14:textId="77777777" w:rsidR="00EC7A1E" w:rsidRPr="00EE14EF" w:rsidRDefault="00EC7A1E" w:rsidP="00FD5635">
      <w:pPr>
        <w:ind w:left="1416"/>
        <w:rPr>
          <w:rFonts w:cstheme="minorHAnsi"/>
          <w:sz w:val="22"/>
          <w:szCs w:val="22"/>
          <w:lang w:val="en-US"/>
        </w:rPr>
      </w:pPr>
      <w:r>
        <w:rPr>
          <w:rFonts w:cstheme="minorHAnsi"/>
          <w:sz w:val="22"/>
          <w:szCs w:val="22"/>
          <w:lang w:val="fr"/>
        </w:rPr>
        <w:t xml:space="preserve">+ Des harengs marinés ou des filets de maquereau ou de hareng fumé. Évitez des poissons entiers, qui contiennent souvent des arêtes. Adaptez la quantité au nombre d’enfants dans la classe. 50 grammes par enfant suffisent amplement. </w:t>
      </w:r>
    </w:p>
    <w:p w14:paraId="661C4183" w14:textId="77777777" w:rsidR="00EC7A1E" w:rsidRPr="00EE14EF" w:rsidRDefault="00EC7A1E" w:rsidP="00FD5635">
      <w:pPr>
        <w:ind w:left="1416"/>
        <w:rPr>
          <w:rFonts w:cstheme="minorHAnsi"/>
          <w:sz w:val="22"/>
          <w:szCs w:val="22"/>
          <w:lang w:val="en-US"/>
        </w:rPr>
      </w:pPr>
      <w:r>
        <w:rPr>
          <w:rFonts w:cstheme="minorHAnsi"/>
          <w:sz w:val="22"/>
          <w:szCs w:val="22"/>
          <w:lang w:val="fr"/>
        </w:rPr>
        <w:t>+ Des betteraves rouges cuites (un paquet de 500 grammes), coupées en un nombre suffisant de tranches.</w:t>
      </w:r>
    </w:p>
    <w:p w14:paraId="650A1DBF" w14:textId="77777777" w:rsidR="00EC7A1E" w:rsidRPr="003D66DC" w:rsidRDefault="00EC7A1E" w:rsidP="00FD5635">
      <w:pPr>
        <w:ind w:left="1416"/>
        <w:rPr>
          <w:rFonts w:cstheme="minorHAnsi"/>
          <w:sz w:val="22"/>
          <w:szCs w:val="22"/>
        </w:rPr>
      </w:pPr>
      <w:r>
        <w:rPr>
          <w:rFonts w:cstheme="minorHAnsi"/>
          <w:sz w:val="22"/>
          <w:szCs w:val="22"/>
          <w:lang w:val="fr"/>
        </w:rPr>
        <w:t>+ Un pot de compote de pommes (sans sucre de préférence).</w:t>
      </w:r>
    </w:p>
    <w:p w14:paraId="50241C73" w14:textId="77777777" w:rsidR="00EC7A1E" w:rsidRPr="003D66DC" w:rsidRDefault="00EC7A1E" w:rsidP="00FD5635">
      <w:pPr>
        <w:ind w:left="1416"/>
        <w:rPr>
          <w:rFonts w:cstheme="minorHAnsi"/>
          <w:color w:val="000000" w:themeColor="text1"/>
          <w:sz w:val="22"/>
          <w:szCs w:val="22"/>
        </w:rPr>
      </w:pPr>
      <w:r>
        <w:rPr>
          <w:rFonts w:cstheme="minorHAnsi"/>
          <w:color w:val="000000" w:themeColor="text1"/>
          <w:sz w:val="22"/>
          <w:szCs w:val="22"/>
          <w:lang w:val="fr"/>
        </w:rPr>
        <w:t>+ Une sauce fait de mayonnaise, de yaourt, de poivre, de sel et éventuellement de fines herbes.</w:t>
      </w:r>
    </w:p>
    <w:p w14:paraId="14644F7B" w14:textId="77777777" w:rsidR="00EC7A1E" w:rsidRPr="00EE14EF" w:rsidRDefault="00EC7A1E" w:rsidP="00FD5635">
      <w:pPr>
        <w:ind w:left="1416"/>
        <w:rPr>
          <w:rFonts w:cstheme="minorHAnsi"/>
          <w:sz w:val="22"/>
          <w:szCs w:val="22"/>
          <w:lang w:val="en-US"/>
        </w:rPr>
      </w:pPr>
      <w:r>
        <w:rPr>
          <w:rFonts w:cstheme="minorHAnsi"/>
          <w:sz w:val="22"/>
          <w:szCs w:val="22"/>
          <w:lang w:val="fr"/>
        </w:rPr>
        <w:t xml:space="preserve">+ Des couteaux, un par enfant. Utilisez de couteaux ordinaires (non tranchants). </w:t>
      </w:r>
    </w:p>
    <w:p w14:paraId="6749E425" w14:textId="77777777" w:rsidR="00EC7A1E" w:rsidRPr="00EE14EF" w:rsidRDefault="00EC7A1E" w:rsidP="00FD5635">
      <w:pPr>
        <w:ind w:left="1416"/>
        <w:rPr>
          <w:rFonts w:cstheme="minorHAnsi"/>
          <w:sz w:val="22"/>
          <w:szCs w:val="22"/>
          <w:lang w:val="en-US"/>
        </w:rPr>
      </w:pPr>
      <w:r>
        <w:rPr>
          <w:rFonts w:cstheme="minorHAnsi"/>
          <w:sz w:val="22"/>
          <w:szCs w:val="22"/>
          <w:lang w:val="fr"/>
        </w:rPr>
        <w:t>+ Des cuillères à soupe, un par enfant.</w:t>
      </w:r>
    </w:p>
    <w:p w14:paraId="18C23DB4" w14:textId="77777777" w:rsidR="00EC7A1E" w:rsidRPr="00EE14EF" w:rsidRDefault="00EC7A1E" w:rsidP="00FD5635">
      <w:pPr>
        <w:rPr>
          <w:rFonts w:cstheme="minorHAnsi"/>
          <w:sz w:val="22"/>
          <w:szCs w:val="22"/>
          <w:lang w:val="en-US"/>
        </w:rPr>
      </w:pPr>
    </w:p>
    <w:p w14:paraId="6EC5E932" w14:textId="56823CEC" w:rsidR="00EC7A1E" w:rsidRPr="003D66DC" w:rsidRDefault="00EC7A1E" w:rsidP="00FD5635">
      <w:pPr>
        <w:rPr>
          <w:rFonts w:cstheme="minorHAnsi"/>
          <w:sz w:val="22"/>
          <w:szCs w:val="22"/>
        </w:rPr>
      </w:pPr>
      <w:r>
        <w:rPr>
          <w:rFonts w:cstheme="minorHAnsi"/>
          <w:sz w:val="22"/>
          <w:szCs w:val="22"/>
          <w:lang w:val="fr"/>
        </w:rPr>
        <w:tab/>
        <w:t>Voici comment procéder :</w:t>
      </w:r>
    </w:p>
    <w:p w14:paraId="399015F4" w14:textId="77777777" w:rsidR="00EC7A1E" w:rsidRPr="003D66DC" w:rsidRDefault="00EC7A1E" w:rsidP="00FD5635">
      <w:pPr>
        <w:ind w:left="1416"/>
        <w:rPr>
          <w:rFonts w:cstheme="minorHAnsi"/>
          <w:sz w:val="22"/>
          <w:szCs w:val="22"/>
        </w:rPr>
      </w:pPr>
      <w:r>
        <w:rPr>
          <w:rFonts w:cstheme="minorHAnsi"/>
          <w:sz w:val="22"/>
          <w:szCs w:val="22"/>
          <w:lang w:val="fr"/>
        </w:rPr>
        <w:t>+ Coupez le petit pain en deux.</w:t>
      </w:r>
    </w:p>
    <w:p w14:paraId="67A715F8" w14:textId="77777777" w:rsidR="00EC7A1E" w:rsidRPr="003D66DC" w:rsidRDefault="00EC7A1E" w:rsidP="00FD5635">
      <w:pPr>
        <w:ind w:left="1416"/>
        <w:rPr>
          <w:rFonts w:cstheme="minorHAnsi"/>
          <w:sz w:val="22"/>
          <w:szCs w:val="22"/>
        </w:rPr>
      </w:pPr>
      <w:r>
        <w:rPr>
          <w:rFonts w:cstheme="minorHAnsi"/>
          <w:sz w:val="22"/>
          <w:szCs w:val="22"/>
          <w:lang w:val="fr"/>
        </w:rPr>
        <w:t xml:space="preserve">+ Étalez une grande cuillerée de compote sur (l’intérieur de) la moitié inférieure. </w:t>
      </w:r>
    </w:p>
    <w:p w14:paraId="1002AD41" w14:textId="77777777" w:rsidR="00EC7A1E" w:rsidRPr="00EE14EF" w:rsidRDefault="00EC7A1E" w:rsidP="00FD5635">
      <w:pPr>
        <w:ind w:left="1416"/>
        <w:rPr>
          <w:rFonts w:cstheme="minorHAnsi"/>
          <w:sz w:val="22"/>
          <w:szCs w:val="22"/>
          <w:lang w:val="en-US"/>
        </w:rPr>
      </w:pPr>
      <w:r>
        <w:rPr>
          <w:rFonts w:cstheme="minorHAnsi"/>
          <w:sz w:val="22"/>
          <w:szCs w:val="22"/>
          <w:lang w:val="fr"/>
        </w:rPr>
        <w:t>+ Recouvrez d’une tranche de poisson et d’une tranche de betterave rouge.</w:t>
      </w:r>
    </w:p>
    <w:p w14:paraId="51BD4824" w14:textId="77777777" w:rsidR="00EC7A1E" w:rsidRPr="00EE14EF" w:rsidRDefault="00EC7A1E" w:rsidP="00FD5635">
      <w:pPr>
        <w:ind w:left="1416"/>
        <w:rPr>
          <w:rFonts w:cstheme="minorHAnsi"/>
          <w:sz w:val="22"/>
          <w:szCs w:val="22"/>
          <w:lang w:val="en-US"/>
        </w:rPr>
      </w:pPr>
      <w:r>
        <w:rPr>
          <w:rFonts w:cstheme="minorHAnsi"/>
          <w:sz w:val="22"/>
          <w:szCs w:val="22"/>
          <w:lang w:val="fr"/>
        </w:rPr>
        <w:t xml:space="preserve">+ Tartinez une cuillerée de sauce au yaourt par-dessus. </w:t>
      </w:r>
    </w:p>
    <w:p w14:paraId="65856963" w14:textId="77777777" w:rsidR="00EC7A1E" w:rsidRPr="00EE14EF" w:rsidRDefault="00EC7A1E" w:rsidP="00FD5635">
      <w:pPr>
        <w:ind w:left="1416"/>
        <w:rPr>
          <w:rFonts w:cstheme="minorHAnsi"/>
          <w:sz w:val="22"/>
          <w:szCs w:val="22"/>
          <w:lang w:val="en-US"/>
        </w:rPr>
      </w:pPr>
      <w:r>
        <w:rPr>
          <w:rFonts w:cstheme="minorHAnsi"/>
          <w:sz w:val="22"/>
          <w:szCs w:val="22"/>
          <w:lang w:val="fr"/>
        </w:rPr>
        <w:t xml:space="preserve">+ Recouvrez avec l’autre moitié du petit pain. </w:t>
      </w:r>
    </w:p>
    <w:p w14:paraId="4A28F2C6" w14:textId="77777777" w:rsidR="00EC7A1E" w:rsidRPr="00EE14EF" w:rsidRDefault="00EC7A1E" w:rsidP="00FD5635">
      <w:pPr>
        <w:ind w:left="1416"/>
        <w:rPr>
          <w:rFonts w:cstheme="minorHAnsi"/>
          <w:sz w:val="22"/>
          <w:szCs w:val="22"/>
          <w:lang w:val="en-US"/>
        </w:rPr>
      </w:pPr>
    </w:p>
    <w:p w14:paraId="1FF680C8" w14:textId="77777777" w:rsidR="00EC7A1E" w:rsidRPr="003D66DC" w:rsidRDefault="00EC7A1E" w:rsidP="00FD5635">
      <w:pPr>
        <w:ind w:left="1416"/>
        <w:rPr>
          <w:rFonts w:cstheme="minorHAnsi"/>
          <w:sz w:val="22"/>
          <w:szCs w:val="22"/>
        </w:rPr>
      </w:pPr>
      <w:r>
        <w:rPr>
          <w:rFonts w:cstheme="minorHAnsi"/>
          <w:sz w:val="22"/>
          <w:szCs w:val="22"/>
          <w:lang w:val="fr"/>
        </w:rPr>
        <w:t>Bon appétit !</w:t>
      </w:r>
    </w:p>
    <w:p w14:paraId="6E93FA3F" w14:textId="77777777" w:rsidR="00B63B7D" w:rsidRDefault="00B63B7D" w:rsidP="006219E1">
      <w:pPr>
        <w:ind w:left="2124"/>
        <w:rPr>
          <w:rFonts w:cstheme="minorHAnsi"/>
          <w:color w:val="000000" w:themeColor="text1"/>
          <w:sz w:val="22"/>
          <w:szCs w:val="22"/>
        </w:rPr>
      </w:pPr>
    </w:p>
    <w:sectPr w:rsidR="00B63B7D" w:rsidSect="00D93F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DFAB9" w14:textId="77777777" w:rsidR="009334BD" w:rsidRDefault="009334BD" w:rsidP="000348E1">
      <w:r>
        <w:separator/>
      </w:r>
    </w:p>
  </w:endnote>
  <w:endnote w:type="continuationSeparator" w:id="0">
    <w:p w14:paraId="36CAA936" w14:textId="77777777" w:rsidR="009334BD" w:rsidRDefault="009334BD" w:rsidP="0003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A6EC0" w14:textId="77777777" w:rsidR="009334BD" w:rsidRDefault="009334BD" w:rsidP="000348E1">
      <w:r>
        <w:separator/>
      </w:r>
    </w:p>
  </w:footnote>
  <w:footnote w:type="continuationSeparator" w:id="0">
    <w:p w14:paraId="36597BF0" w14:textId="77777777" w:rsidR="009334BD" w:rsidRDefault="009334BD" w:rsidP="000348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D4E7E"/>
    <w:multiLevelType w:val="multilevel"/>
    <w:tmpl w:val="D8A8639E"/>
    <w:lvl w:ilvl="0">
      <w:start w:val="1"/>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1" w15:restartNumberingAfterBreak="0">
    <w:nsid w:val="4F74574B"/>
    <w:multiLevelType w:val="multilevel"/>
    <w:tmpl w:val="24EE4A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0F557D5"/>
    <w:multiLevelType w:val="hybridMultilevel"/>
    <w:tmpl w:val="DBC6D88C"/>
    <w:lvl w:ilvl="0" w:tplc="0B0E6846">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7BC03F3C"/>
    <w:multiLevelType w:val="multilevel"/>
    <w:tmpl w:val="27C4D510"/>
    <w:lvl w:ilvl="0">
      <w:start w:val="1"/>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128" w:hanging="1800"/>
      </w:pPr>
      <w:rPr>
        <w:rFonts w:hint="default"/>
      </w:rPr>
    </w:lvl>
  </w:abstractNum>
  <w:num w:numId="1" w16cid:durableId="679888419">
    <w:abstractNumId w:val="3"/>
  </w:num>
  <w:num w:numId="2" w16cid:durableId="2001731942">
    <w:abstractNumId w:val="1"/>
  </w:num>
  <w:num w:numId="3" w16cid:durableId="421754974">
    <w:abstractNumId w:val="0"/>
  </w:num>
  <w:num w:numId="4" w16cid:durableId="18843190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EE6"/>
    <w:rsid w:val="0000129D"/>
    <w:rsid w:val="00003089"/>
    <w:rsid w:val="000155CA"/>
    <w:rsid w:val="00015D51"/>
    <w:rsid w:val="000209C1"/>
    <w:rsid w:val="0002518F"/>
    <w:rsid w:val="000348E1"/>
    <w:rsid w:val="00035D6E"/>
    <w:rsid w:val="00037361"/>
    <w:rsid w:val="00042105"/>
    <w:rsid w:val="00047A1A"/>
    <w:rsid w:val="00056823"/>
    <w:rsid w:val="00065CC9"/>
    <w:rsid w:val="00071992"/>
    <w:rsid w:val="00071CDB"/>
    <w:rsid w:val="00073DCB"/>
    <w:rsid w:val="0008214B"/>
    <w:rsid w:val="00082D0D"/>
    <w:rsid w:val="00084B06"/>
    <w:rsid w:val="00086E78"/>
    <w:rsid w:val="00087BF5"/>
    <w:rsid w:val="00095702"/>
    <w:rsid w:val="0009789F"/>
    <w:rsid w:val="000A75E4"/>
    <w:rsid w:val="000A7CB8"/>
    <w:rsid w:val="000B042F"/>
    <w:rsid w:val="000B4FD0"/>
    <w:rsid w:val="000C47C6"/>
    <w:rsid w:val="000C6943"/>
    <w:rsid w:val="000C6E27"/>
    <w:rsid w:val="000C7AB3"/>
    <w:rsid w:val="000D1840"/>
    <w:rsid w:val="000E0235"/>
    <w:rsid w:val="000E09E8"/>
    <w:rsid w:val="000E1D8B"/>
    <w:rsid w:val="000E217A"/>
    <w:rsid w:val="000F1B5B"/>
    <w:rsid w:val="000F1E18"/>
    <w:rsid w:val="000F38A1"/>
    <w:rsid w:val="000F59F6"/>
    <w:rsid w:val="000F69A4"/>
    <w:rsid w:val="00100B92"/>
    <w:rsid w:val="0010512A"/>
    <w:rsid w:val="00113948"/>
    <w:rsid w:val="00127B96"/>
    <w:rsid w:val="00131251"/>
    <w:rsid w:val="001358E4"/>
    <w:rsid w:val="00147000"/>
    <w:rsid w:val="00147660"/>
    <w:rsid w:val="00151BAD"/>
    <w:rsid w:val="00152446"/>
    <w:rsid w:val="0015261E"/>
    <w:rsid w:val="00152F99"/>
    <w:rsid w:val="00155E1F"/>
    <w:rsid w:val="00155EB2"/>
    <w:rsid w:val="0015615B"/>
    <w:rsid w:val="0016048F"/>
    <w:rsid w:val="00161AB3"/>
    <w:rsid w:val="00162CD7"/>
    <w:rsid w:val="00166B2B"/>
    <w:rsid w:val="00172050"/>
    <w:rsid w:val="00174B19"/>
    <w:rsid w:val="00182700"/>
    <w:rsid w:val="00193A7F"/>
    <w:rsid w:val="001961EB"/>
    <w:rsid w:val="001A05F7"/>
    <w:rsid w:val="001A5CBF"/>
    <w:rsid w:val="001B0F90"/>
    <w:rsid w:val="001C1D86"/>
    <w:rsid w:val="001C4563"/>
    <w:rsid w:val="001D1166"/>
    <w:rsid w:val="001D12F0"/>
    <w:rsid w:val="001D4336"/>
    <w:rsid w:val="001D51B8"/>
    <w:rsid w:val="001E251E"/>
    <w:rsid w:val="001F1052"/>
    <w:rsid w:val="001F6FFC"/>
    <w:rsid w:val="001F79DB"/>
    <w:rsid w:val="002136E2"/>
    <w:rsid w:val="002158FC"/>
    <w:rsid w:val="00217CB1"/>
    <w:rsid w:val="00217FE4"/>
    <w:rsid w:val="00221293"/>
    <w:rsid w:val="00232E34"/>
    <w:rsid w:val="00233BE7"/>
    <w:rsid w:val="00243500"/>
    <w:rsid w:val="00243501"/>
    <w:rsid w:val="0024675E"/>
    <w:rsid w:val="00252CCA"/>
    <w:rsid w:val="00254B2D"/>
    <w:rsid w:val="002625EF"/>
    <w:rsid w:val="002677DD"/>
    <w:rsid w:val="00267E3B"/>
    <w:rsid w:val="00274263"/>
    <w:rsid w:val="0027546C"/>
    <w:rsid w:val="00280F26"/>
    <w:rsid w:val="002842AB"/>
    <w:rsid w:val="0028431F"/>
    <w:rsid w:val="00286134"/>
    <w:rsid w:val="00292783"/>
    <w:rsid w:val="00293875"/>
    <w:rsid w:val="002A0CFA"/>
    <w:rsid w:val="002A1B1F"/>
    <w:rsid w:val="002A1B54"/>
    <w:rsid w:val="002A5F7C"/>
    <w:rsid w:val="002A7F39"/>
    <w:rsid w:val="002B2B24"/>
    <w:rsid w:val="002C2671"/>
    <w:rsid w:val="002C3605"/>
    <w:rsid w:val="002C4B20"/>
    <w:rsid w:val="002D1B8B"/>
    <w:rsid w:val="002D24F2"/>
    <w:rsid w:val="002D560C"/>
    <w:rsid w:val="002D5661"/>
    <w:rsid w:val="002D73D4"/>
    <w:rsid w:val="002E3C2F"/>
    <w:rsid w:val="002E5A5B"/>
    <w:rsid w:val="002E6DBD"/>
    <w:rsid w:val="002F0351"/>
    <w:rsid w:val="002F1397"/>
    <w:rsid w:val="002F6E53"/>
    <w:rsid w:val="00311377"/>
    <w:rsid w:val="00313875"/>
    <w:rsid w:val="00313F8A"/>
    <w:rsid w:val="00314611"/>
    <w:rsid w:val="00315E46"/>
    <w:rsid w:val="0031695A"/>
    <w:rsid w:val="00323E02"/>
    <w:rsid w:val="003301E7"/>
    <w:rsid w:val="003305C7"/>
    <w:rsid w:val="00333767"/>
    <w:rsid w:val="00333C89"/>
    <w:rsid w:val="00342F35"/>
    <w:rsid w:val="003441D7"/>
    <w:rsid w:val="00354E11"/>
    <w:rsid w:val="003554AC"/>
    <w:rsid w:val="00357D72"/>
    <w:rsid w:val="00362878"/>
    <w:rsid w:val="0036430E"/>
    <w:rsid w:val="00371A78"/>
    <w:rsid w:val="00371C3B"/>
    <w:rsid w:val="00372A87"/>
    <w:rsid w:val="00372D23"/>
    <w:rsid w:val="00376EF3"/>
    <w:rsid w:val="003773A8"/>
    <w:rsid w:val="0038311C"/>
    <w:rsid w:val="003866DB"/>
    <w:rsid w:val="00386A8A"/>
    <w:rsid w:val="00390BC5"/>
    <w:rsid w:val="00392CC3"/>
    <w:rsid w:val="00394A86"/>
    <w:rsid w:val="00397D6C"/>
    <w:rsid w:val="003A2D81"/>
    <w:rsid w:val="003A3B59"/>
    <w:rsid w:val="003A56DA"/>
    <w:rsid w:val="003A5B19"/>
    <w:rsid w:val="003B0F62"/>
    <w:rsid w:val="003B393F"/>
    <w:rsid w:val="003B623A"/>
    <w:rsid w:val="003B639D"/>
    <w:rsid w:val="003C2A3E"/>
    <w:rsid w:val="003C4ACC"/>
    <w:rsid w:val="003C59AA"/>
    <w:rsid w:val="003C5CEB"/>
    <w:rsid w:val="003D3102"/>
    <w:rsid w:val="003D35E2"/>
    <w:rsid w:val="003E279B"/>
    <w:rsid w:val="003E27CF"/>
    <w:rsid w:val="003E47EB"/>
    <w:rsid w:val="003F40E9"/>
    <w:rsid w:val="00410BF7"/>
    <w:rsid w:val="00412712"/>
    <w:rsid w:val="00414CE1"/>
    <w:rsid w:val="00420260"/>
    <w:rsid w:val="0042076A"/>
    <w:rsid w:val="00425652"/>
    <w:rsid w:val="00432911"/>
    <w:rsid w:val="004354E1"/>
    <w:rsid w:val="00436AA5"/>
    <w:rsid w:val="00445D21"/>
    <w:rsid w:val="0045051A"/>
    <w:rsid w:val="00454573"/>
    <w:rsid w:val="004663CF"/>
    <w:rsid w:val="00472B1B"/>
    <w:rsid w:val="00483A9B"/>
    <w:rsid w:val="0049181F"/>
    <w:rsid w:val="004944E2"/>
    <w:rsid w:val="00497B67"/>
    <w:rsid w:val="004A4A9A"/>
    <w:rsid w:val="004A60C3"/>
    <w:rsid w:val="004A6D37"/>
    <w:rsid w:val="004B091E"/>
    <w:rsid w:val="004B1BD0"/>
    <w:rsid w:val="004B36D5"/>
    <w:rsid w:val="004C1ACF"/>
    <w:rsid w:val="004C1B0B"/>
    <w:rsid w:val="004C4649"/>
    <w:rsid w:val="004C4F69"/>
    <w:rsid w:val="004C5DFE"/>
    <w:rsid w:val="004C747C"/>
    <w:rsid w:val="004C76EE"/>
    <w:rsid w:val="004F6A99"/>
    <w:rsid w:val="004F6D4C"/>
    <w:rsid w:val="00507057"/>
    <w:rsid w:val="00513681"/>
    <w:rsid w:val="00517B1F"/>
    <w:rsid w:val="00520368"/>
    <w:rsid w:val="00520EA7"/>
    <w:rsid w:val="00524DF3"/>
    <w:rsid w:val="00534DD7"/>
    <w:rsid w:val="00537B7B"/>
    <w:rsid w:val="00540A1A"/>
    <w:rsid w:val="0054143E"/>
    <w:rsid w:val="00542017"/>
    <w:rsid w:val="0054556E"/>
    <w:rsid w:val="00547F5E"/>
    <w:rsid w:val="005504ED"/>
    <w:rsid w:val="00554F1D"/>
    <w:rsid w:val="00565836"/>
    <w:rsid w:val="00587252"/>
    <w:rsid w:val="00591FBF"/>
    <w:rsid w:val="005937B7"/>
    <w:rsid w:val="005A06EC"/>
    <w:rsid w:val="005A1EB4"/>
    <w:rsid w:val="005A269C"/>
    <w:rsid w:val="005B1FC3"/>
    <w:rsid w:val="005B6F46"/>
    <w:rsid w:val="005C3A5A"/>
    <w:rsid w:val="005C3DEB"/>
    <w:rsid w:val="005C5E6C"/>
    <w:rsid w:val="005D6D5B"/>
    <w:rsid w:val="005F0179"/>
    <w:rsid w:val="005F1FE0"/>
    <w:rsid w:val="005F7E38"/>
    <w:rsid w:val="006073D4"/>
    <w:rsid w:val="00611C8F"/>
    <w:rsid w:val="006219E1"/>
    <w:rsid w:val="00627371"/>
    <w:rsid w:val="006310BB"/>
    <w:rsid w:val="00631873"/>
    <w:rsid w:val="00632D68"/>
    <w:rsid w:val="00635171"/>
    <w:rsid w:val="00650772"/>
    <w:rsid w:val="00653B0B"/>
    <w:rsid w:val="006540D4"/>
    <w:rsid w:val="00655EA7"/>
    <w:rsid w:val="00665FE5"/>
    <w:rsid w:val="00667E20"/>
    <w:rsid w:val="00671ADF"/>
    <w:rsid w:val="006726A6"/>
    <w:rsid w:val="00673DA3"/>
    <w:rsid w:val="006821B3"/>
    <w:rsid w:val="0068401E"/>
    <w:rsid w:val="006844A5"/>
    <w:rsid w:val="006852BA"/>
    <w:rsid w:val="00686F41"/>
    <w:rsid w:val="00695AAE"/>
    <w:rsid w:val="00696023"/>
    <w:rsid w:val="006A0912"/>
    <w:rsid w:val="006A0DB7"/>
    <w:rsid w:val="006A2ED3"/>
    <w:rsid w:val="006A525F"/>
    <w:rsid w:val="006A6ECE"/>
    <w:rsid w:val="006B3273"/>
    <w:rsid w:val="006C1788"/>
    <w:rsid w:val="006C1D42"/>
    <w:rsid w:val="006C7A68"/>
    <w:rsid w:val="006D0F9F"/>
    <w:rsid w:val="006D1EB1"/>
    <w:rsid w:val="006D1EEC"/>
    <w:rsid w:val="006E05D3"/>
    <w:rsid w:val="006E41E0"/>
    <w:rsid w:val="006F3DB3"/>
    <w:rsid w:val="006F44BF"/>
    <w:rsid w:val="006F6283"/>
    <w:rsid w:val="00703943"/>
    <w:rsid w:val="00715E91"/>
    <w:rsid w:val="00720BDE"/>
    <w:rsid w:val="007279D8"/>
    <w:rsid w:val="00731CDB"/>
    <w:rsid w:val="0073326D"/>
    <w:rsid w:val="00745AB2"/>
    <w:rsid w:val="00751B92"/>
    <w:rsid w:val="00754C90"/>
    <w:rsid w:val="007637B7"/>
    <w:rsid w:val="00766965"/>
    <w:rsid w:val="007678FA"/>
    <w:rsid w:val="007741B7"/>
    <w:rsid w:val="00775372"/>
    <w:rsid w:val="0077674A"/>
    <w:rsid w:val="0078344F"/>
    <w:rsid w:val="007853A4"/>
    <w:rsid w:val="00787FED"/>
    <w:rsid w:val="007A4945"/>
    <w:rsid w:val="007A73BD"/>
    <w:rsid w:val="007C05CE"/>
    <w:rsid w:val="007C4ED8"/>
    <w:rsid w:val="007D1596"/>
    <w:rsid w:val="007E09AB"/>
    <w:rsid w:val="007E29E0"/>
    <w:rsid w:val="007E3F03"/>
    <w:rsid w:val="007F067C"/>
    <w:rsid w:val="007F5A65"/>
    <w:rsid w:val="00800A21"/>
    <w:rsid w:val="00814E1E"/>
    <w:rsid w:val="00817FE2"/>
    <w:rsid w:val="00821D39"/>
    <w:rsid w:val="00822971"/>
    <w:rsid w:val="00832FF6"/>
    <w:rsid w:val="008350B9"/>
    <w:rsid w:val="008611C0"/>
    <w:rsid w:val="008711BA"/>
    <w:rsid w:val="00875624"/>
    <w:rsid w:val="00891762"/>
    <w:rsid w:val="008944B2"/>
    <w:rsid w:val="00897817"/>
    <w:rsid w:val="008A2DE3"/>
    <w:rsid w:val="008A4B10"/>
    <w:rsid w:val="008A6475"/>
    <w:rsid w:val="008A7AA1"/>
    <w:rsid w:val="008B008E"/>
    <w:rsid w:val="008B3AF8"/>
    <w:rsid w:val="008B5DBF"/>
    <w:rsid w:val="008C25C6"/>
    <w:rsid w:val="008D2309"/>
    <w:rsid w:val="008D3281"/>
    <w:rsid w:val="008D3C02"/>
    <w:rsid w:val="008D7E53"/>
    <w:rsid w:val="008E090D"/>
    <w:rsid w:val="008E33A6"/>
    <w:rsid w:val="008F1A66"/>
    <w:rsid w:val="008F2AA1"/>
    <w:rsid w:val="008F4B78"/>
    <w:rsid w:val="008F70B0"/>
    <w:rsid w:val="008F782B"/>
    <w:rsid w:val="00900E8A"/>
    <w:rsid w:val="009042E0"/>
    <w:rsid w:val="00905165"/>
    <w:rsid w:val="00913A62"/>
    <w:rsid w:val="00922135"/>
    <w:rsid w:val="00925027"/>
    <w:rsid w:val="009334BD"/>
    <w:rsid w:val="00933BC3"/>
    <w:rsid w:val="0094165A"/>
    <w:rsid w:val="00942ED8"/>
    <w:rsid w:val="00944DDA"/>
    <w:rsid w:val="0094539A"/>
    <w:rsid w:val="00950A11"/>
    <w:rsid w:val="009516D8"/>
    <w:rsid w:val="00952D98"/>
    <w:rsid w:val="009538E7"/>
    <w:rsid w:val="00964F3D"/>
    <w:rsid w:val="00971354"/>
    <w:rsid w:val="009719D4"/>
    <w:rsid w:val="00973CD4"/>
    <w:rsid w:val="00977095"/>
    <w:rsid w:val="00984370"/>
    <w:rsid w:val="00985057"/>
    <w:rsid w:val="00991636"/>
    <w:rsid w:val="00992041"/>
    <w:rsid w:val="00993C88"/>
    <w:rsid w:val="009A167A"/>
    <w:rsid w:val="009A3AD3"/>
    <w:rsid w:val="009A47BB"/>
    <w:rsid w:val="009A4D0D"/>
    <w:rsid w:val="009A5EC5"/>
    <w:rsid w:val="009B01F6"/>
    <w:rsid w:val="009B682F"/>
    <w:rsid w:val="009C5980"/>
    <w:rsid w:val="009D2278"/>
    <w:rsid w:val="009D7B01"/>
    <w:rsid w:val="009E516A"/>
    <w:rsid w:val="009E5DD7"/>
    <w:rsid w:val="009F0806"/>
    <w:rsid w:val="00A03E62"/>
    <w:rsid w:val="00A13962"/>
    <w:rsid w:val="00A2219E"/>
    <w:rsid w:val="00A36614"/>
    <w:rsid w:val="00A36963"/>
    <w:rsid w:val="00A4351C"/>
    <w:rsid w:val="00A45E56"/>
    <w:rsid w:val="00A55538"/>
    <w:rsid w:val="00A63836"/>
    <w:rsid w:val="00A826DA"/>
    <w:rsid w:val="00A858EC"/>
    <w:rsid w:val="00A921F6"/>
    <w:rsid w:val="00A92FD4"/>
    <w:rsid w:val="00A9448D"/>
    <w:rsid w:val="00A9606F"/>
    <w:rsid w:val="00A961A3"/>
    <w:rsid w:val="00AA1E25"/>
    <w:rsid w:val="00AA46AA"/>
    <w:rsid w:val="00AA5FEE"/>
    <w:rsid w:val="00AB0957"/>
    <w:rsid w:val="00AB3BCC"/>
    <w:rsid w:val="00AB3FCC"/>
    <w:rsid w:val="00AC3A0F"/>
    <w:rsid w:val="00AC3CEE"/>
    <w:rsid w:val="00AD63C4"/>
    <w:rsid w:val="00AD65EB"/>
    <w:rsid w:val="00AE58B4"/>
    <w:rsid w:val="00AE5C2D"/>
    <w:rsid w:val="00AF62DB"/>
    <w:rsid w:val="00AF6AF2"/>
    <w:rsid w:val="00AF7BC6"/>
    <w:rsid w:val="00B06C98"/>
    <w:rsid w:val="00B202ED"/>
    <w:rsid w:val="00B239E0"/>
    <w:rsid w:val="00B33BEE"/>
    <w:rsid w:val="00B3483C"/>
    <w:rsid w:val="00B35D20"/>
    <w:rsid w:val="00B36415"/>
    <w:rsid w:val="00B441EA"/>
    <w:rsid w:val="00B5395C"/>
    <w:rsid w:val="00B53967"/>
    <w:rsid w:val="00B548B7"/>
    <w:rsid w:val="00B562C4"/>
    <w:rsid w:val="00B63B7D"/>
    <w:rsid w:val="00B764B1"/>
    <w:rsid w:val="00B845B1"/>
    <w:rsid w:val="00B86BD7"/>
    <w:rsid w:val="00B91B4E"/>
    <w:rsid w:val="00B91F1F"/>
    <w:rsid w:val="00B93707"/>
    <w:rsid w:val="00B94B0A"/>
    <w:rsid w:val="00BA1F25"/>
    <w:rsid w:val="00BA308D"/>
    <w:rsid w:val="00BA3359"/>
    <w:rsid w:val="00BB0574"/>
    <w:rsid w:val="00BB67FC"/>
    <w:rsid w:val="00BC1B2B"/>
    <w:rsid w:val="00BC3646"/>
    <w:rsid w:val="00BC622F"/>
    <w:rsid w:val="00BC6988"/>
    <w:rsid w:val="00BF68F7"/>
    <w:rsid w:val="00BF7BDF"/>
    <w:rsid w:val="00C00802"/>
    <w:rsid w:val="00C14299"/>
    <w:rsid w:val="00C21BA8"/>
    <w:rsid w:val="00C2285F"/>
    <w:rsid w:val="00C255E7"/>
    <w:rsid w:val="00C2755A"/>
    <w:rsid w:val="00C27672"/>
    <w:rsid w:val="00C30B2B"/>
    <w:rsid w:val="00C37512"/>
    <w:rsid w:val="00C40497"/>
    <w:rsid w:val="00C4565A"/>
    <w:rsid w:val="00C4624C"/>
    <w:rsid w:val="00C467A8"/>
    <w:rsid w:val="00C50C42"/>
    <w:rsid w:val="00C5183F"/>
    <w:rsid w:val="00C52160"/>
    <w:rsid w:val="00C52F2C"/>
    <w:rsid w:val="00C61AF6"/>
    <w:rsid w:val="00C646D3"/>
    <w:rsid w:val="00C9042E"/>
    <w:rsid w:val="00C92415"/>
    <w:rsid w:val="00CC5463"/>
    <w:rsid w:val="00CD7669"/>
    <w:rsid w:val="00CE4CFC"/>
    <w:rsid w:val="00CF0806"/>
    <w:rsid w:val="00CF7226"/>
    <w:rsid w:val="00D027F1"/>
    <w:rsid w:val="00D1088F"/>
    <w:rsid w:val="00D17381"/>
    <w:rsid w:val="00D209A9"/>
    <w:rsid w:val="00D21E3A"/>
    <w:rsid w:val="00D40A9F"/>
    <w:rsid w:val="00D41A64"/>
    <w:rsid w:val="00D52EE6"/>
    <w:rsid w:val="00D5319F"/>
    <w:rsid w:val="00D56095"/>
    <w:rsid w:val="00D7029A"/>
    <w:rsid w:val="00D7526E"/>
    <w:rsid w:val="00D770BF"/>
    <w:rsid w:val="00D770F6"/>
    <w:rsid w:val="00D8496E"/>
    <w:rsid w:val="00D86801"/>
    <w:rsid w:val="00D874A0"/>
    <w:rsid w:val="00D93F4F"/>
    <w:rsid w:val="00DA0D89"/>
    <w:rsid w:val="00DA5628"/>
    <w:rsid w:val="00DB242D"/>
    <w:rsid w:val="00DB2700"/>
    <w:rsid w:val="00DC070C"/>
    <w:rsid w:val="00DC10FA"/>
    <w:rsid w:val="00DC4958"/>
    <w:rsid w:val="00DD1DA8"/>
    <w:rsid w:val="00DD53E8"/>
    <w:rsid w:val="00DD752D"/>
    <w:rsid w:val="00DE1D14"/>
    <w:rsid w:val="00DE4DB0"/>
    <w:rsid w:val="00DE6B1A"/>
    <w:rsid w:val="00DF09B5"/>
    <w:rsid w:val="00DF3B32"/>
    <w:rsid w:val="00E043A5"/>
    <w:rsid w:val="00E0453C"/>
    <w:rsid w:val="00E159B2"/>
    <w:rsid w:val="00E22641"/>
    <w:rsid w:val="00E24439"/>
    <w:rsid w:val="00E32250"/>
    <w:rsid w:val="00E3236E"/>
    <w:rsid w:val="00E33F2B"/>
    <w:rsid w:val="00E373C8"/>
    <w:rsid w:val="00E431AD"/>
    <w:rsid w:val="00E5230B"/>
    <w:rsid w:val="00E52958"/>
    <w:rsid w:val="00E54BAF"/>
    <w:rsid w:val="00E6517C"/>
    <w:rsid w:val="00E7257E"/>
    <w:rsid w:val="00E72606"/>
    <w:rsid w:val="00E7556D"/>
    <w:rsid w:val="00E80679"/>
    <w:rsid w:val="00E8404A"/>
    <w:rsid w:val="00E848E6"/>
    <w:rsid w:val="00E85DD3"/>
    <w:rsid w:val="00E87E61"/>
    <w:rsid w:val="00E90EC8"/>
    <w:rsid w:val="00E925BE"/>
    <w:rsid w:val="00E93647"/>
    <w:rsid w:val="00E95399"/>
    <w:rsid w:val="00EA06DD"/>
    <w:rsid w:val="00EA0A13"/>
    <w:rsid w:val="00EA372C"/>
    <w:rsid w:val="00EB59EE"/>
    <w:rsid w:val="00EB79CB"/>
    <w:rsid w:val="00EC7A1E"/>
    <w:rsid w:val="00EC7C25"/>
    <w:rsid w:val="00ED088E"/>
    <w:rsid w:val="00ED3925"/>
    <w:rsid w:val="00EF5185"/>
    <w:rsid w:val="00F05C70"/>
    <w:rsid w:val="00F07FF8"/>
    <w:rsid w:val="00F1583E"/>
    <w:rsid w:val="00F211EC"/>
    <w:rsid w:val="00F23143"/>
    <w:rsid w:val="00F245C9"/>
    <w:rsid w:val="00F32019"/>
    <w:rsid w:val="00F33C9A"/>
    <w:rsid w:val="00F33CA0"/>
    <w:rsid w:val="00F3548E"/>
    <w:rsid w:val="00F35F33"/>
    <w:rsid w:val="00F4285B"/>
    <w:rsid w:val="00F478FD"/>
    <w:rsid w:val="00F50BEA"/>
    <w:rsid w:val="00F57EB4"/>
    <w:rsid w:val="00F66F75"/>
    <w:rsid w:val="00F80498"/>
    <w:rsid w:val="00F8454B"/>
    <w:rsid w:val="00F86065"/>
    <w:rsid w:val="00F86EEA"/>
    <w:rsid w:val="00F8738C"/>
    <w:rsid w:val="00F913D2"/>
    <w:rsid w:val="00F92BF4"/>
    <w:rsid w:val="00FA2699"/>
    <w:rsid w:val="00FA5627"/>
    <w:rsid w:val="00FA5F97"/>
    <w:rsid w:val="00FB29CD"/>
    <w:rsid w:val="00FC0B04"/>
    <w:rsid w:val="00FC102A"/>
    <w:rsid w:val="00FC4DFF"/>
    <w:rsid w:val="00FC7A6A"/>
    <w:rsid w:val="00FC7B9E"/>
    <w:rsid w:val="00FD192B"/>
    <w:rsid w:val="00FD5635"/>
    <w:rsid w:val="00FE4200"/>
    <w:rsid w:val="00FE45DE"/>
    <w:rsid w:val="00FE5007"/>
    <w:rsid w:val="00FE5C0A"/>
    <w:rsid w:val="00FE6E7D"/>
    <w:rsid w:val="00FF17B3"/>
    <w:rsid w:val="00FF562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91CE"/>
  <w15:chartTrackingRefBased/>
  <w15:docId w15:val="{88AE5E07-5D5C-1544-80FF-AA941CF34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2E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2E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2EE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2EE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52EE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52EE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52EE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52EE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52EE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2EE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2EE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2EE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52EE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52EE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52E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52E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52E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52EE6"/>
    <w:rPr>
      <w:rFonts w:eastAsiaTheme="majorEastAsia" w:cstheme="majorBidi"/>
      <w:color w:val="272727" w:themeColor="text1" w:themeTint="D8"/>
    </w:rPr>
  </w:style>
  <w:style w:type="paragraph" w:styleId="Titel">
    <w:name w:val="Title"/>
    <w:basedOn w:val="Standaard"/>
    <w:next w:val="Standaard"/>
    <w:link w:val="TitelChar"/>
    <w:uiPriority w:val="10"/>
    <w:qFormat/>
    <w:rsid w:val="00D52EE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2E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2EE6"/>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2E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52EE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D52EE6"/>
    <w:rPr>
      <w:i/>
      <w:iCs/>
      <w:color w:val="404040" w:themeColor="text1" w:themeTint="BF"/>
    </w:rPr>
  </w:style>
  <w:style w:type="paragraph" w:styleId="Lijstalinea">
    <w:name w:val="List Paragraph"/>
    <w:basedOn w:val="Standaard"/>
    <w:uiPriority w:val="34"/>
    <w:qFormat/>
    <w:rsid w:val="00D52EE6"/>
    <w:pPr>
      <w:ind w:left="720"/>
      <w:contextualSpacing/>
    </w:pPr>
  </w:style>
  <w:style w:type="character" w:styleId="Intensievebenadrukking">
    <w:name w:val="Intense Emphasis"/>
    <w:basedOn w:val="Standaardalinea-lettertype"/>
    <w:uiPriority w:val="21"/>
    <w:qFormat/>
    <w:rsid w:val="00D52EE6"/>
    <w:rPr>
      <w:i/>
      <w:iCs/>
      <w:color w:val="0F4761" w:themeColor="accent1" w:themeShade="BF"/>
    </w:rPr>
  </w:style>
  <w:style w:type="paragraph" w:styleId="Duidelijkcitaat">
    <w:name w:val="Intense Quote"/>
    <w:basedOn w:val="Standaard"/>
    <w:next w:val="Standaard"/>
    <w:link w:val="DuidelijkcitaatChar"/>
    <w:uiPriority w:val="30"/>
    <w:qFormat/>
    <w:rsid w:val="00D52E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2EE6"/>
    <w:rPr>
      <w:i/>
      <w:iCs/>
      <w:color w:val="0F4761" w:themeColor="accent1" w:themeShade="BF"/>
    </w:rPr>
  </w:style>
  <w:style w:type="character" w:styleId="Intensieveverwijzing">
    <w:name w:val="Intense Reference"/>
    <w:basedOn w:val="Standaardalinea-lettertype"/>
    <w:uiPriority w:val="32"/>
    <w:qFormat/>
    <w:rsid w:val="00D52EE6"/>
    <w:rPr>
      <w:b/>
      <w:bCs/>
      <w:smallCaps/>
      <w:color w:val="0F4761" w:themeColor="accent1" w:themeShade="BF"/>
      <w:spacing w:val="5"/>
    </w:rPr>
  </w:style>
  <w:style w:type="table" w:styleId="Tabelraster">
    <w:name w:val="Table Grid"/>
    <w:basedOn w:val="Standaardtabel"/>
    <w:uiPriority w:val="39"/>
    <w:rsid w:val="00BA3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71354"/>
    <w:rPr>
      <w:color w:val="467886" w:themeColor="hyperlink"/>
      <w:u w:val="single"/>
    </w:rPr>
  </w:style>
  <w:style w:type="character" w:styleId="Onopgelostemelding">
    <w:name w:val="Unresolved Mention"/>
    <w:basedOn w:val="Standaardalinea-lettertype"/>
    <w:uiPriority w:val="99"/>
    <w:semiHidden/>
    <w:unhideWhenUsed/>
    <w:rsid w:val="00971354"/>
    <w:rPr>
      <w:color w:val="605E5C"/>
      <w:shd w:val="clear" w:color="auto" w:fill="E1DFDD"/>
    </w:rPr>
  </w:style>
  <w:style w:type="character" w:styleId="GevolgdeHyperlink">
    <w:name w:val="FollowedHyperlink"/>
    <w:basedOn w:val="Standaardalinea-lettertype"/>
    <w:uiPriority w:val="99"/>
    <w:semiHidden/>
    <w:unhideWhenUsed/>
    <w:rsid w:val="00650772"/>
    <w:rPr>
      <w:color w:val="96607D" w:themeColor="followedHyperlink"/>
      <w:u w:val="single"/>
    </w:rPr>
  </w:style>
  <w:style w:type="character" w:styleId="Verwijzingopmerking">
    <w:name w:val="annotation reference"/>
    <w:basedOn w:val="Standaardalinea-lettertype"/>
    <w:uiPriority w:val="99"/>
    <w:semiHidden/>
    <w:unhideWhenUsed/>
    <w:rsid w:val="00D874A0"/>
    <w:rPr>
      <w:sz w:val="16"/>
      <w:szCs w:val="16"/>
    </w:rPr>
  </w:style>
  <w:style w:type="paragraph" w:styleId="Tekstopmerking">
    <w:name w:val="annotation text"/>
    <w:basedOn w:val="Standaard"/>
    <w:link w:val="TekstopmerkingChar"/>
    <w:uiPriority w:val="99"/>
    <w:semiHidden/>
    <w:unhideWhenUsed/>
    <w:rsid w:val="00D874A0"/>
    <w:rPr>
      <w:sz w:val="20"/>
      <w:szCs w:val="20"/>
    </w:rPr>
  </w:style>
  <w:style w:type="character" w:customStyle="1" w:styleId="TekstopmerkingChar">
    <w:name w:val="Tekst opmerking Char"/>
    <w:basedOn w:val="Standaardalinea-lettertype"/>
    <w:link w:val="Tekstopmerking"/>
    <w:uiPriority w:val="99"/>
    <w:semiHidden/>
    <w:rsid w:val="00D874A0"/>
    <w:rPr>
      <w:sz w:val="20"/>
      <w:szCs w:val="20"/>
    </w:rPr>
  </w:style>
  <w:style w:type="paragraph" w:styleId="Onderwerpvanopmerking">
    <w:name w:val="annotation subject"/>
    <w:basedOn w:val="Tekstopmerking"/>
    <w:next w:val="Tekstopmerking"/>
    <w:link w:val="OnderwerpvanopmerkingChar"/>
    <w:uiPriority w:val="99"/>
    <w:semiHidden/>
    <w:unhideWhenUsed/>
    <w:rsid w:val="00D874A0"/>
    <w:rPr>
      <w:b/>
      <w:bCs/>
    </w:rPr>
  </w:style>
  <w:style w:type="character" w:customStyle="1" w:styleId="OnderwerpvanopmerkingChar">
    <w:name w:val="Onderwerp van opmerking Char"/>
    <w:basedOn w:val="TekstopmerkingChar"/>
    <w:link w:val="Onderwerpvanopmerking"/>
    <w:uiPriority w:val="99"/>
    <w:semiHidden/>
    <w:rsid w:val="00D874A0"/>
    <w:rPr>
      <w:b/>
      <w:bCs/>
      <w:sz w:val="20"/>
      <w:szCs w:val="20"/>
    </w:rPr>
  </w:style>
  <w:style w:type="paragraph" w:styleId="Koptekst">
    <w:name w:val="header"/>
    <w:basedOn w:val="Standaard"/>
    <w:link w:val="KoptekstChar"/>
    <w:uiPriority w:val="99"/>
    <w:unhideWhenUsed/>
    <w:rsid w:val="000348E1"/>
    <w:pPr>
      <w:tabs>
        <w:tab w:val="center" w:pos="4536"/>
        <w:tab w:val="right" w:pos="9072"/>
      </w:tabs>
    </w:pPr>
  </w:style>
  <w:style w:type="character" w:customStyle="1" w:styleId="KoptekstChar">
    <w:name w:val="Koptekst Char"/>
    <w:basedOn w:val="Standaardalinea-lettertype"/>
    <w:link w:val="Koptekst"/>
    <w:uiPriority w:val="99"/>
    <w:rsid w:val="000348E1"/>
  </w:style>
  <w:style w:type="paragraph" w:styleId="Voettekst">
    <w:name w:val="footer"/>
    <w:basedOn w:val="Standaard"/>
    <w:link w:val="VoettekstChar"/>
    <w:uiPriority w:val="99"/>
    <w:unhideWhenUsed/>
    <w:rsid w:val="000348E1"/>
    <w:pPr>
      <w:tabs>
        <w:tab w:val="center" w:pos="4536"/>
        <w:tab w:val="right" w:pos="9072"/>
      </w:tabs>
    </w:pPr>
  </w:style>
  <w:style w:type="character" w:customStyle="1" w:styleId="VoettekstChar">
    <w:name w:val="Voettekst Char"/>
    <w:basedOn w:val="Standaardalinea-lettertype"/>
    <w:link w:val="Voettekst"/>
    <w:uiPriority w:val="99"/>
    <w:rsid w:val="000348E1"/>
  </w:style>
  <w:style w:type="paragraph" w:styleId="Revisie">
    <w:name w:val="Revision"/>
    <w:hidden/>
    <w:uiPriority w:val="99"/>
    <w:semiHidden/>
    <w:rsid w:val="002136E2"/>
  </w:style>
  <w:style w:type="character" w:customStyle="1" w:styleId="apple-converted-space">
    <w:name w:val="apple-converted-space"/>
    <w:basedOn w:val="Standaardalinea-lettertype"/>
    <w:rsid w:val="001C4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90048">
      <w:bodyDiv w:val="1"/>
      <w:marLeft w:val="0"/>
      <w:marRight w:val="0"/>
      <w:marTop w:val="0"/>
      <w:marBottom w:val="0"/>
      <w:divBdr>
        <w:top w:val="none" w:sz="0" w:space="0" w:color="auto"/>
        <w:left w:val="none" w:sz="0" w:space="0" w:color="auto"/>
        <w:bottom w:val="none" w:sz="0" w:space="0" w:color="auto"/>
        <w:right w:val="none" w:sz="0" w:space="0" w:color="auto"/>
      </w:divBdr>
    </w:div>
    <w:div w:id="294485334">
      <w:bodyDiv w:val="1"/>
      <w:marLeft w:val="0"/>
      <w:marRight w:val="0"/>
      <w:marTop w:val="0"/>
      <w:marBottom w:val="0"/>
      <w:divBdr>
        <w:top w:val="none" w:sz="0" w:space="0" w:color="auto"/>
        <w:left w:val="none" w:sz="0" w:space="0" w:color="auto"/>
        <w:bottom w:val="none" w:sz="0" w:space="0" w:color="auto"/>
        <w:right w:val="none" w:sz="0" w:space="0" w:color="auto"/>
      </w:divBdr>
    </w:div>
    <w:div w:id="372539224">
      <w:bodyDiv w:val="1"/>
      <w:marLeft w:val="0"/>
      <w:marRight w:val="0"/>
      <w:marTop w:val="0"/>
      <w:marBottom w:val="0"/>
      <w:divBdr>
        <w:top w:val="none" w:sz="0" w:space="0" w:color="auto"/>
        <w:left w:val="none" w:sz="0" w:space="0" w:color="auto"/>
        <w:bottom w:val="none" w:sz="0" w:space="0" w:color="auto"/>
        <w:right w:val="none" w:sz="0" w:space="0" w:color="auto"/>
      </w:divBdr>
    </w:div>
    <w:div w:id="469446914">
      <w:bodyDiv w:val="1"/>
      <w:marLeft w:val="0"/>
      <w:marRight w:val="0"/>
      <w:marTop w:val="0"/>
      <w:marBottom w:val="0"/>
      <w:divBdr>
        <w:top w:val="none" w:sz="0" w:space="0" w:color="auto"/>
        <w:left w:val="none" w:sz="0" w:space="0" w:color="auto"/>
        <w:bottom w:val="none" w:sz="0" w:space="0" w:color="auto"/>
        <w:right w:val="none" w:sz="0" w:space="0" w:color="auto"/>
      </w:divBdr>
    </w:div>
    <w:div w:id="647707567">
      <w:bodyDiv w:val="1"/>
      <w:marLeft w:val="0"/>
      <w:marRight w:val="0"/>
      <w:marTop w:val="0"/>
      <w:marBottom w:val="0"/>
      <w:divBdr>
        <w:top w:val="none" w:sz="0" w:space="0" w:color="auto"/>
        <w:left w:val="none" w:sz="0" w:space="0" w:color="auto"/>
        <w:bottom w:val="none" w:sz="0" w:space="0" w:color="auto"/>
        <w:right w:val="none" w:sz="0" w:space="0" w:color="auto"/>
      </w:divBdr>
    </w:div>
    <w:div w:id="682241284">
      <w:bodyDiv w:val="1"/>
      <w:marLeft w:val="0"/>
      <w:marRight w:val="0"/>
      <w:marTop w:val="0"/>
      <w:marBottom w:val="0"/>
      <w:divBdr>
        <w:top w:val="none" w:sz="0" w:space="0" w:color="auto"/>
        <w:left w:val="none" w:sz="0" w:space="0" w:color="auto"/>
        <w:bottom w:val="none" w:sz="0" w:space="0" w:color="auto"/>
        <w:right w:val="none" w:sz="0" w:space="0" w:color="auto"/>
      </w:divBdr>
      <w:divsChild>
        <w:div w:id="795678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933428">
              <w:marLeft w:val="0"/>
              <w:marRight w:val="0"/>
              <w:marTop w:val="0"/>
              <w:marBottom w:val="0"/>
              <w:divBdr>
                <w:top w:val="none" w:sz="0" w:space="0" w:color="auto"/>
                <w:left w:val="none" w:sz="0" w:space="0" w:color="auto"/>
                <w:bottom w:val="none" w:sz="0" w:space="0" w:color="auto"/>
                <w:right w:val="none" w:sz="0" w:space="0" w:color="auto"/>
              </w:divBdr>
              <w:divsChild>
                <w:div w:id="39151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68304">
      <w:bodyDiv w:val="1"/>
      <w:marLeft w:val="0"/>
      <w:marRight w:val="0"/>
      <w:marTop w:val="0"/>
      <w:marBottom w:val="0"/>
      <w:divBdr>
        <w:top w:val="none" w:sz="0" w:space="0" w:color="auto"/>
        <w:left w:val="none" w:sz="0" w:space="0" w:color="auto"/>
        <w:bottom w:val="none" w:sz="0" w:space="0" w:color="auto"/>
        <w:right w:val="none" w:sz="0" w:space="0" w:color="auto"/>
      </w:divBdr>
    </w:div>
    <w:div w:id="886600984">
      <w:bodyDiv w:val="1"/>
      <w:marLeft w:val="0"/>
      <w:marRight w:val="0"/>
      <w:marTop w:val="0"/>
      <w:marBottom w:val="0"/>
      <w:divBdr>
        <w:top w:val="none" w:sz="0" w:space="0" w:color="auto"/>
        <w:left w:val="none" w:sz="0" w:space="0" w:color="auto"/>
        <w:bottom w:val="none" w:sz="0" w:space="0" w:color="auto"/>
        <w:right w:val="none" w:sz="0" w:space="0" w:color="auto"/>
      </w:divBdr>
      <w:divsChild>
        <w:div w:id="2022511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482605">
              <w:marLeft w:val="0"/>
              <w:marRight w:val="0"/>
              <w:marTop w:val="0"/>
              <w:marBottom w:val="0"/>
              <w:divBdr>
                <w:top w:val="none" w:sz="0" w:space="0" w:color="auto"/>
                <w:left w:val="none" w:sz="0" w:space="0" w:color="auto"/>
                <w:bottom w:val="none" w:sz="0" w:space="0" w:color="auto"/>
                <w:right w:val="none" w:sz="0" w:space="0" w:color="auto"/>
              </w:divBdr>
              <w:divsChild>
                <w:div w:id="57960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264413">
      <w:bodyDiv w:val="1"/>
      <w:marLeft w:val="0"/>
      <w:marRight w:val="0"/>
      <w:marTop w:val="0"/>
      <w:marBottom w:val="0"/>
      <w:divBdr>
        <w:top w:val="none" w:sz="0" w:space="0" w:color="auto"/>
        <w:left w:val="none" w:sz="0" w:space="0" w:color="auto"/>
        <w:bottom w:val="none" w:sz="0" w:space="0" w:color="auto"/>
        <w:right w:val="none" w:sz="0" w:space="0" w:color="auto"/>
      </w:divBdr>
    </w:div>
    <w:div w:id="1565873406">
      <w:bodyDiv w:val="1"/>
      <w:marLeft w:val="0"/>
      <w:marRight w:val="0"/>
      <w:marTop w:val="0"/>
      <w:marBottom w:val="0"/>
      <w:divBdr>
        <w:top w:val="none" w:sz="0" w:space="0" w:color="auto"/>
        <w:left w:val="none" w:sz="0" w:space="0" w:color="auto"/>
        <w:bottom w:val="none" w:sz="0" w:space="0" w:color="auto"/>
        <w:right w:val="none" w:sz="0" w:space="0" w:color="auto"/>
      </w:divBdr>
    </w:div>
    <w:div w:id="191242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education21.ch/sites/default/files/2019-03/Ficelles_plastique_C1_FR_DEF.pdf" TargetMode="Externa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s://www.youtube.com/watch?v=Ns92r5TQH3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avigomuseum.be/nl/een-kijkje-achter-de-schermen-van-de-navigo-aquaria" TargetMode="External"/><Relationship Id="rId14" Type="http://schemas.openxmlformats.org/officeDocument/2006/relationships/image" Target="media/image5.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8442A-C013-544C-9EE5-5D8006196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2235</Words>
  <Characters>12294</Characters>
  <Application>Microsoft Office Word</Application>
  <DocSecurity>0</DocSecurity>
  <Lines>102</Lines>
  <Paragraphs>28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Ineke Wellens</dc:creator>
  <cp:keywords/>
  <dc:description/>
  <cp:lastModifiedBy>Ineke Wellens</cp:lastModifiedBy>
  <cp:revision>4</cp:revision>
  <cp:lastPrinted>2024-11-27T15:05:00Z</cp:lastPrinted>
  <dcterms:created xsi:type="dcterms:W3CDTF">2024-11-27T15:05:00Z</dcterms:created>
  <dcterms:modified xsi:type="dcterms:W3CDTF">2025-05-20T11:00:00Z</dcterms:modified>
</cp:coreProperties>
</file>